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183A" w:rsidRPr="004A7C54" w:rsidRDefault="007C183A">
      <w:pPr>
        <w:rPr>
          <w:rFonts w:asciiTheme="majorEastAsia" w:eastAsiaTheme="majorEastAsia" w:hAnsiTheme="majorEastAsia"/>
        </w:rPr>
      </w:pPr>
      <w:bookmarkStart w:id="0" w:name="_GoBack"/>
      <w:bookmarkEnd w:id="0"/>
    </w:p>
    <w:p w:rsidR="007C183A" w:rsidRDefault="00C87E4B" w:rsidP="004A7C54">
      <w:pPr>
        <w:jc w:val="center"/>
        <w:rPr>
          <w:rFonts w:asciiTheme="majorEastAsia" w:eastAsiaTheme="majorEastAsia" w:hAnsiTheme="majorEastAsia" w:cs="Arial Unicode MS"/>
          <w:sz w:val="48"/>
        </w:rPr>
      </w:pPr>
      <w:r w:rsidRPr="004A7C54">
        <w:rPr>
          <w:rFonts w:asciiTheme="majorEastAsia" w:eastAsiaTheme="majorEastAsia" w:hAnsiTheme="majorEastAsia" w:cs="Arial Unicode MS"/>
          <w:sz w:val="48"/>
        </w:rPr>
        <w:t>【 201</w:t>
      </w:r>
      <w:r w:rsidR="00CE00E9" w:rsidRPr="004A7C54">
        <w:rPr>
          <w:rFonts w:asciiTheme="majorEastAsia" w:eastAsiaTheme="majorEastAsia" w:hAnsiTheme="majorEastAsia" w:cs="Arial Unicode MS" w:hint="eastAsia"/>
          <w:sz w:val="48"/>
        </w:rPr>
        <w:t>5</w:t>
      </w:r>
      <w:r w:rsidRPr="004A7C54">
        <w:rPr>
          <w:rFonts w:asciiTheme="majorEastAsia" w:eastAsiaTheme="majorEastAsia" w:hAnsiTheme="majorEastAsia" w:cs="Arial Unicode MS"/>
          <w:sz w:val="48"/>
        </w:rPr>
        <w:t>年度　事業報告 】</w:t>
      </w:r>
    </w:p>
    <w:p w:rsidR="00511124" w:rsidRPr="004A7C54" w:rsidRDefault="00511124" w:rsidP="004A7C54">
      <w:pPr>
        <w:jc w:val="center"/>
        <w:rPr>
          <w:rFonts w:asciiTheme="majorEastAsia" w:eastAsiaTheme="majorEastAsia" w:hAnsiTheme="majorEastAsia"/>
        </w:rPr>
      </w:pPr>
    </w:p>
    <w:p w:rsidR="00A7383F" w:rsidRDefault="00A7383F" w:rsidP="00A7383F">
      <w:pPr>
        <w:rPr>
          <w:rFonts w:asciiTheme="majorEastAsia" w:eastAsiaTheme="majorEastAsia" w:hAnsiTheme="majorEastAsia"/>
        </w:rPr>
      </w:pPr>
    </w:p>
    <w:p w:rsidR="004A7C54" w:rsidRDefault="00511124" w:rsidP="004A7C54">
      <w:pPr>
        <w:jc w:val="right"/>
        <w:rPr>
          <w:rFonts w:asciiTheme="majorEastAsia" w:eastAsiaTheme="majorEastAsia" w:hAnsiTheme="majorEastAsia"/>
          <w:sz w:val="32"/>
          <w:szCs w:val="32"/>
        </w:rPr>
      </w:pPr>
      <w:r w:rsidRPr="00511124">
        <w:rPr>
          <w:rFonts w:asciiTheme="majorEastAsia" w:eastAsiaTheme="majorEastAsia" w:hAnsiTheme="majorEastAsia" w:hint="eastAsia"/>
          <w:sz w:val="32"/>
          <w:szCs w:val="32"/>
        </w:rPr>
        <w:t>特定非営利活動</w:t>
      </w:r>
      <w:r w:rsidR="004A7C54" w:rsidRPr="00511124">
        <w:rPr>
          <w:rFonts w:asciiTheme="majorEastAsia" w:eastAsiaTheme="majorEastAsia" w:hAnsiTheme="majorEastAsia" w:hint="eastAsia"/>
          <w:sz w:val="32"/>
          <w:szCs w:val="32"/>
        </w:rPr>
        <w:t>法人ニランジャナセワサンガ</w:t>
      </w:r>
    </w:p>
    <w:p w:rsidR="00511124" w:rsidRDefault="00511124" w:rsidP="004A7C54">
      <w:pPr>
        <w:jc w:val="right"/>
        <w:rPr>
          <w:rFonts w:asciiTheme="majorEastAsia" w:eastAsiaTheme="majorEastAsia" w:hAnsiTheme="majorEastAsia"/>
          <w:sz w:val="32"/>
          <w:szCs w:val="32"/>
        </w:rPr>
      </w:pPr>
    </w:p>
    <w:p w:rsidR="00511124" w:rsidRPr="00511124" w:rsidRDefault="00511124" w:rsidP="004A7C54">
      <w:pPr>
        <w:jc w:val="right"/>
        <w:rPr>
          <w:rFonts w:asciiTheme="majorEastAsia" w:eastAsiaTheme="majorEastAsia" w:hAnsiTheme="majorEastAsia"/>
          <w:sz w:val="32"/>
          <w:szCs w:val="32"/>
        </w:rPr>
      </w:pPr>
    </w:p>
    <w:p w:rsidR="004A7C54" w:rsidRPr="004A7C54" w:rsidRDefault="004A7C54" w:rsidP="004A7C54">
      <w:pPr>
        <w:rPr>
          <w:rFonts w:asciiTheme="majorEastAsia" w:eastAsiaTheme="majorEastAsia" w:hAnsiTheme="majorEastAsia"/>
        </w:rPr>
      </w:pPr>
    </w:p>
    <w:p w:rsidR="004A7C54" w:rsidRPr="004A7C54" w:rsidRDefault="0000783E" w:rsidP="004A7C54">
      <w:pPr>
        <w:rPr>
          <w:rFonts w:asciiTheme="majorEastAsia" w:eastAsiaTheme="majorEastAsia" w:hAnsiTheme="majorEastAsia"/>
        </w:rPr>
      </w:pPr>
      <w:r>
        <w:rPr>
          <w:rFonts w:asciiTheme="majorEastAsia" w:eastAsiaTheme="majorEastAsia" w:hAnsiTheme="majorEastAsia" w:cs="Arial Unicode MS" w:hint="eastAsia"/>
          <w:sz w:val="28"/>
        </w:rPr>
        <w:t>インド①</w:t>
      </w:r>
      <w:r w:rsidR="004A7C54" w:rsidRPr="004A7C54">
        <w:rPr>
          <w:rFonts w:asciiTheme="majorEastAsia" w:eastAsiaTheme="majorEastAsia" w:hAnsiTheme="majorEastAsia" w:cs="Arial Unicode MS"/>
          <w:sz w:val="28"/>
        </w:rPr>
        <w:t>➤</w:t>
      </w:r>
      <w:r w:rsidR="004A7C54" w:rsidRPr="004A7C54">
        <w:rPr>
          <w:rFonts w:asciiTheme="majorEastAsia" w:eastAsiaTheme="majorEastAsia" w:hAnsiTheme="majorEastAsia" w:cs="SimSun"/>
          <w:b/>
          <w:sz w:val="28"/>
        </w:rPr>
        <w:t>学校教育</w:t>
      </w:r>
    </w:p>
    <w:p w:rsidR="004A7C54" w:rsidRPr="00230A28" w:rsidRDefault="004A7C54" w:rsidP="004A7C54">
      <w:pPr>
        <w:pBdr>
          <w:top w:val="single" w:sz="4" w:space="1" w:color="auto"/>
        </w:pBdr>
        <w:rPr>
          <w:rFonts w:asciiTheme="majorEastAsia" w:eastAsiaTheme="majorEastAsia" w:hAnsiTheme="majorEastAsia"/>
          <w:sz w:val="21"/>
          <w:szCs w:val="21"/>
        </w:rPr>
      </w:pP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Arial Unicode MS"/>
          <w:sz w:val="21"/>
          <w:szCs w:val="21"/>
        </w:rPr>
        <w:t>■事業の概要</w:t>
      </w: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Arial Unicode MS"/>
          <w:sz w:val="21"/>
          <w:szCs w:val="21"/>
          <w:highlight w:val="white"/>
        </w:rPr>
        <w:t>「他者への思いやりの心を育てること」を教育の理念とし、</w:t>
      </w:r>
      <w:r w:rsidRPr="00230A28">
        <w:rPr>
          <w:rFonts w:asciiTheme="majorEastAsia" w:eastAsiaTheme="majorEastAsia" w:hAnsiTheme="majorEastAsia" w:cs="SimSun"/>
          <w:sz w:val="21"/>
          <w:szCs w:val="21"/>
        </w:rPr>
        <w:t>現地パートナー団体トラストと連携を取り合いながら、貧困地域において学校教育を提供している。学力向上及び自立支援授業、教科書配布、制服支給、給食配給（週2日）をすべて無料で実施。</w:t>
      </w: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Arial Unicode MS"/>
          <w:sz w:val="21"/>
          <w:szCs w:val="21"/>
          <w:highlight w:val="white"/>
        </w:rPr>
        <w:t>２００３年よりブッダガヤ周辺の１７の村々の最貧困層の子どもたちを対象に、学校教育を支援しており、これまでに１０年間、年間約</w:t>
      </w:r>
      <w:r w:rsidR="0000783E" w:rsidRPr="00230A28">
        <w:rPr>
          <w:rFonts w:asciiTheme="majorEastAsia" w:eastAsiaTheme="majorEastAsia" w:hAnsiTheme="majorEastAsia" w:cs="Arial Unicode MS" w:hint="eastAsia"/>
          <w:sz w:val="21"/>
          <w:szCs w:val="21"/>
          <w:highlight w:val="white"/>
        </w:rPr>
        <w:t>750</w:t>
      </w:r>
      <w:r w:rsidRPr="00230A28">
        <w:rPr>
          <w:rFonts w:asciiTheme="majorEastAsia" w:eastAsiaTheme="majorEastAsia" w:hAnsiTheme="majorEastAsia" w:cs="Arial Unicode MS"/>
          <w:sz w:val="21"/>
          <w:szCs w:val="21"/>
          <w:highlight w:val="white"/>
        </w:rPr>
        <w:t>名の子どもたちに、無償支援。授業料が払えない、制服や教科書を買うことができない子どもたちのために支援を行う。</w:t>
      </w: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SimSun"/>
          <w:sz w:val="21"/>
          <w:szCs w:val="21"/>
          <w:highlight w:val="white"/>
        </w:rPr>
        <w:t>地域の教育レベルの底上げに力を入れていくと同時に、経済的貧困が理由で進学・就職ができないという子どもたちを支援するために、義務教育の期間を終えるまで、学校教育を提供している。</w:t>
      </w:r>
    </w:p>
    <w:p w:rsidR="004A7C54" w:rsidRPr="00230A28" w:rsidRDefault="004A7C54" w:rsidP="004A7C54">
      <w:pPr>
        <w:rPr>
          <w:rFonts w:asciiTheme="majorEastAsia" w:eastAsiaTheme="majorEastAsia" w:hAnsiTheme="majorEastAsia"/>
          <w:sz w:val="21"/>
          <w:szCs w:val="21"/>
        </w:rPr>
      </w:pP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SimSun"/>
          <w:sz w:val="21"/>
          <w:szCs w:val="21"/>
          <w:highlight w:val="white"/>
        </w:rPr>
        <w:t>教育面で特に力を入れているのが、英語、一般教養、そして国際交流である。世界情勢を幅広くとらえ、国境を越えた視野を持つことができるよう、世界各国からのボランティアを受け入れ、授業やワークショップに積極的に参加することで実践的なコミュニケーション能力を培う。学校には、ヒンドゥー教、イスラム教、仏教、シーク教などさまざま宗教背景を持つ子どもたちが一同に学んでおり、すべてのカーストの子どもたちが分け隔てなく一緒に机を並べる。</w:t>
      </w:r>
    </w:p>
    <w:p w:rsidR="004A7C54" w:rsidRPr="00230A28" w:rsidRDefault="004A7C54" w:rsidP="004A7C54">
      <w:pPr>
        <w:rPr>
          <w:rFonts w:asciiTheme="majorEastAsia" w:eastAsiaTheme="majorEastAsia" w:hAnsiTheme="majorEastAsia"/>
          <w:sz w:val="21"/>
          <w:szCs w:val="21"/>
        </w:rPr>
      </w:pPr>
    </w:p>
    <w:p w:rsidR="004A7C54" w:rsidRDefault="0000783E" w:rsidP="0000783E">
      <w:pPr>
        <w:spacing w:line="300" w:lineRule="auto"/>
        <w:rPr>
          <w:rFonts w:asciiTheme="majorEastAsia" w:eastAsiaTheme="majorEastAsia" w:hAnsiTheme="majorEastAsia" w:cs="SimSun"/>
          <w:sz w:val="21"/>
          <w:szCs w:val="21"/>
        </w:rPr>
      </w:pPr>
      <w:r w:rsidRPr="00230A28">
        <w:rPr>
          <w:rFonts w:asciiTheme="majorEastAsia" w:eastAsiaTheme="majorEastAsia" w:hAnsiTheme="majorEastAsia" w:cs="SimSun" w:hint="eastAsia"/>
          <w:sz w:val="21"/>
          <w:szCs w:val="21"/>
          <w:highlight w:val="white"/>
        </w:rPr>
        <w:t>■</w:t>
      </w:r>
      <w:r w:rsidR="004A7C54" w:rsidRPr="00230A28">
        <w:rPr>
          <w:rFonts w:asciiTheme="majorEastAsia" w:eastAsiaTheme="majorEastAsia" w:hAnsiTheme="majorEastAsia" w:cs="SimSun" w:hint="eastAsia"/>
          <w:sz w:val="21"/>
          <w:szCs w:val="21"/>
          <w:highlight w:val="white"/>
        </w:rPr>
        <w:t>2015</w:t>
      </w:r>
      <w:r w:rsidRPr="00230A28">
        <w:rPr>
          <w:rFonts w:asciiTheme="majorEastAsia" w:eastAsiaTheme="majorEastAsia" w:hAnsiTheme="majorEastAsia" w:cs="SimSun"/>
          <w:sz w:val="21"/>
          <w:szCs w:val="21"/>
          <w:highlight w:val="white"/>
        </w:rPr>
        <w:t>年度の</w:t>
      </w:r>
      <w:r w:rsidRPr="00230A28">
        <w:rPr>
          <w:rFonts w:asciiTheme="majorEastAsia" w:eastAsiaTheme="majorEastAsia" w:hAnsiTheme="majorEastAsia" w:cs="SimSun" w:hint="eastAsia"/>
          <w:sz w:val="21"/>
          <w:szCs w:val="21"/>
          <w:highlight w:val="white"/>
        </w:rPr>
        <w:t>成果</w:t>
      </w:r>
      <w:r w:rsidR="004A7C54" w:rsidRPr="00230A28">
        <w:rPr>
          <w:rFonts w:asciiTheme="majorEastAsia" w:eastAsiaTheme="majorEastAsia" w:hAnsiTheme="majorEastAsia" w:cs="SimSun"/>
          <w:sz w:val="21"/>
          <w:szCs w:val="21"/>
          <w:highlight w:val="white"/>
        </w:rPr>
        <w:t>：</w:t>
      </w:r>
    </w:p>
    <w:p w:rsidR="008B19A9" w:rsidRPr="00230A28" w:rsidRDefault="008B19A9" w:rsidP="0000783E">
      <w:pPr>
        <w:spacing w:line="300" w:lineRule="auto"/>
        <w:rPr>
          <w:rFonts w:asciiTheme="majorEastAsia" w:eastAsiaTheme="majorEastAsia" w:hAnsiTheme="majorEastAsia" w:cs="SimSun"/>
          <w:sz w:val="21"/>
          <w:szCs w:val="21"/>
        </w:rPr>
      </w:pPr>
      <w:r>
        <w:rPr>
          <w:rFonts w:asciiTheme="majorEastAsia" w:eastAsiaTheme="majorEastAsia" w:hAnsiTheme="majorEastAsia" w:cs="SimSun" w:hint="eastAsia"/>
          <w:sz w:val="21"/>
          <w:szCs w:val="21"/>
          <w:highlight w:val="white"/>
        </w:rPr>
        <w:t>・『がっこう基金』の助成により、必要な教科書文具類・制服（再貧困層のみ）などの必需品を子どもたちに提供することができた。</w:t>
      </w:r>
    </w:p>
    <w:p w:rsidR="0000783E" w:rsidRPr="00230A28" w:rsidRDefault="0000783E" w:rsidP="0000783E">
      <w:pPr>
        <w:spacing w:line="300" w:lineRule="auto"/>
        <w:rPr>
          <w:rFonts w:asciiTheme="majorEastAsia" w:eastAsiaTheme="majorEastAsia" w:hAnsiTheme="majorEastAsia" w:cs="SimSun"/>
          <w:sz w:val="21"/>
          <w:szCs w:val="21"/>
          <w:highlight w:val="white"/>
        </w:rPr>
      </w:pPr>
      <w:r w:rsidRPr="00230A28">
        <w:rPr>
          <w:rFonts w:asciiTheme="majorEastAsia" w:eastAsiaTheme="majorEastAsia" w:hAnsiTheme="majorEastAsia" w:cs="SimSun" w:hint="eastAsia"/>
          <w:sz w:val="21"/>
          <w:szCs w:val="21"/>
          <w:highlight w:val="white"/>
        </w:rPr>
        <w:t>・2回目となる卒業式を実施し、</w:t>
      </w:r>
      <w:r w:rsidR="00230A28" w:rsidRPr="00230A28">
        <w:rPr>
          <w:rFonts w:asciiTheme="majorEastAsia" w:eastAsiaTheme="majorEastAsia" w:hAnsiTheme="majorEastAsia" w:cs="SimSun" w:hint="eastAsia"/>
          <w:sz w:val="21"/>
          <w:szCs w:val="21"/>
          <w:highlight w:val="white"/>
        </w:rPr>
        <w:t>在校生並びに卒業生の</w:t>
      </w:r>
      <w:r w:rsidRPr="00230A28">
        <w:rPr>
          <w:rFonts w:asciiTheme="majorEastAsia" w:eastAsiaTheme="majorEastAsia" w:hAnsiTheme="majorEastAsia" w:cs="SimSun" w:hint="eastAsia"/>
          <w:sz w:val="21"/>
          <w:szCs w:val="21"/>
          <w:highlight w:val="white"/>
        </w:rPr>
        <w:t>進路相談に力を入れた。</w:t>
      </w:r>
    </w:p>
    <w:p w:rsidR="004A7C54" w:rsidRPr="00230A28" w:rsidRDefault="004A7C54" w:rsidP="0000783E">
      <w:pPr>
        <w:spacing w:line="300" w:lineRule="auto"/>
        <w:rPr>
          <w:rFonts w:asciiTheme="majorEastAsia" w:eastAsiaTheme="majorEastAsia" w:hAnsiTheme="majorEastAsia" w:cs="SimSun"/>
          <w:sz w:val="21"/>
          <w:szCs w:val="21"/>
          <w:highlight w:val="white"/>
        </w:rPr>
      </w:pPr>
      <w:r w:rsidRPr="00230A28">
        <w:rPr>
          <w:rFonts w:asciiTheme="majorEastAsia" w:eastAsiaTheme="majorEastAsia" w:hAnsiTheme="majorEastAsia" w:cs="SimSun" w:hint="eastAsia"/>
          <w:sz w:val="21"/>
          <w:szCs w:val="21"/>
          <w:highlight w:val="white"/>
        </w:rPr>
        <w:t>・毎日学校に来ることを奨励し、欠席する子どもたちの経済的事情などを調査した。</w:t>
      </w:r>
    </w:p>
    <w:p w:rsidR="004A7C54" w:rsidRPr="00230A28" w:rsidRDefault="004A7C54" w:rsidP="0000783E">
      <w:pPr>
        <w:spacing w:line="300" w:lineRule="auto"/>
        <w:rPr>
          <w:rFonts w:asciiTheme="majorEastAsia" w:eastAsiaTheme="majorEastAsia" w:hAnsiTheme="majorEastAsia" w:cs="SimSun"/>
          <w:sz w:val="21"/>
          <w:szCs w:val="21"/>
        </w:rPr>
      </w:pPr>
      <w:r w:rsidRPr="00230A28">
        <w:rPr>
          <w:rFonts w:asciiTheme="majorEastAsia" w:eastAsiaTheme="majorEastAsia" w:hAnsiTheme="majorEastAsia" w:cs="SimSun" w:hint="eastAsia"/>
          <w:sz w:val="21"/>
          <w:szCs w:val="21"/>
          <w:highlight w:val="white"/>
        </w:rPr>
        <w:t>・「私たちの学校」という意識啓発のため、学校や教室の掃除運動を</w:t>
      </w:r>
      <w:r w:rsidR="0000783E" w:rsidRPr="00230A28">
        <w:rPr>
          <w:rFonts w:asciiTheme="majorEastAsia" w:eastAsiaTheme="majorEastAsia" w:hAnsiTheme="majorEastAsia" w:cs="SimSun" w:hint="eastAsia"/>
          <w:sz w:val="21"/>
          <w:szCs w:val="21"/>
          <w:highlight w:val="white"/>
        </w:rPr>
        <w:t>強化した。</w:t>
      </w:r>
    </w:p>
    <w:p w:rsidR="004A7C54" w:rsidRPr="00230A28" w:rsidRDefault="004A7C54" w:rsidP="0000783E">
      <w:pPr>
        <w:spacing w:line="300" w:lineRule="auto"/>
        <w:rPr>
          <w:rFonts w:asciiTheme="majorEastAsia" w:eastAsiaTheme="majorEastAsia" w:hAnsiTheme="majorEastAsia"/>
          <w:sz w:val="21"/>
          <w:szCs w:val="21"/>
        </w:rPr>
      </w:pPr>
      <w:r w:rsidRPr="00230A28">
        <w:rPr>
          <w:rFonts w:asciiTheme="majorEastAsia" w:eastAsiaTheme="majorEastAsia" w:hAnsiTheme="majorEastAsia" w:cs="Arial Unicode MS" w:hint="eastAsia"/>
          <w:sz w:val="21"/>
          <w:szCs w:val="21"/>
          <w:highlight w:val="white"/>
        </w:rPr>
        <w:t>・運営自立を目標に、入学金の保護者への経済的協力を求めた。</w:t>
      </w:r>
    </w:p>
    <w:p w:rsidR="004A7C54" w:rsidRPr="00230A28" w:rsidRDefault="004A7C54" w:rsidP="0000783E">
      <w:pPr>
        <w:spacing w:line="300" w:lineRule="auto"/>
        <w:rPr>
          <w:rFonts w:asciiTheme="majorEastAsia" w:eastAsiaTheme="majorEastAsia" w:hAnsiTheme="majorEastAsia"/>
          <w:sz w:val="21"/>
          <w:szCs w:val="21"/>
        </w:rPr>
      </w:pPr>
      <w:r w:rsidRPr="00230A28">
        <w:rPr>
          <w:rFonts w:asciiTheme="majorEastAsia" w:eastAsiaTheme="majorEastAsia" w:hAnsiTheme="majorEastAsia" w:cs="Arial Unicode MS"/>
          <w:sz w:val="21"/>
          <w:szCs w:val="21"/>
          <w:highlight w:val="white"/>
        </w:rPr>
        <w:t>・家庭訪問を強化し、学校に来ることができない子どもたちのケアを重点的に実施。</w:t>
      </w:r>
    </w:p>
    <w:p w:rsidR="004A7C54" w:rsidRPr="00230A28" w:rsidRDefault="004A7C54" w:rsidP="0000783E">
      <w:pPr>
        <w:spacing w:line="300" w:lineRule="auto"/>
        <w:rPr>
          <w:rFonts w:asciiTheme="majorEastAsia" w:eastAsiaTheme="majorEastAsia" w:hAnsiTheme="majorEastAsia"/>
          <w:sz w:val="21"/>
          <w:szCs w:val="21"/>
        </w:rPr>
      </w:pPr>
      <w:r w:rsidRPr="00230A28">
        <w:rPr>
          <w:rFonts w:asciiTheme="majorEastAsia" w:eastAsiaTheme="majorEastAsia" w:hAnsiTheme="majorEastAsia" w:cs="Arial Unicode MS"/>
          <w:sz w:val="21"/>
          <w:szCs w:val="21"/>
          <w:highlight w:val="white"/>
        </w:rPr>
        <w:t>・朝の挨拶運動の実施。</w:t>
      </w:r>
    </w:p>
    <w:p w:rsidR="004A7C54" w:rsidRPr="00230A28" w:rsidRDefault="004A7C54" w:rsidP="0000783E">
      <w:pPr>
        <w:spacing w:line="300" w:lineRule="auto"/>
        <w:rPr>
          <w:rFonts w:asciiTheme="majorEastAsia" w:eastAsiaTheme="majorEastAsia" w:hAnsiTheme="majorEastAsia" w:cs="Arial Unicode MS"/>
          <w:sz w:val="21"/>
          <w:szCs w:val="21"/>
        </w:rPr>
      </w:pPr>
      <w:r w:rsidRPr="00230A28">
        <w:rPr>
          <w:rFonts w:asciiTheme="majorEastAsia" w:eastAsiaTheme="majorEastAsia" w:hAnsiTheme="majorEastAsia" w:cs="Arial Unicode MS"/>
          <w:sz w:val="21"/>
          <w:szCs w:val="21"/>
          <w:highlight w:val="white"/>
        </w:rPr>
        <w:t>・英語教育の強化。</w:t>
      </w:r>
    </w:p>
    <w:p w:rsidR="0000783E" w:rsidRPr="00230A28" w:rsidRDefault="0000783E" w:rsidP="0000783E">
      <w:pPr>
        <w:spacing w:line="300" w:lineRule="auto"/>
        <w:rPr>
          <w:rFonts w:asciiTheme="majorEastAsia" w:eastAsiaTheme="majorEastAsia" w:hAnsiTheme="majorEastAsia" w:cs="Arial Unicode MS"/>
          <w:sz w:val="21"/>
          <w:szCs w:val="21"/>
        </w:rPr>
      </w:pPr>
      <w:r w:rsidRPr="00230A28">
        <w:rPr>
          <w:rFonts w:asciiTheme="majorEastAsia" w:eastAsiaTheme="majorEastAsia" w:hAnsiTheme="majorEastAsia" w:cs="Arial Unicode MS" w:hint="eastAsia"/>
          <w:sz w:val="21"/>
          <w:szCs w:val="21"/>
          <w:highlight w:val="white"/>
        </w:rPr>
        <w:t>・NPO団体チームピースチャレンジャーの支援により給食の提供を実施。</w:t>
      </w:r>
    </w:p>
    <w:p w:rsidR="004A7C54" w:rsidRPr="00230A28" w:rsidRDefault="004A7C54" w:rsidP="004A7C54">
      <w:pPr>
        <w:rPr>
          <w:rFonts w:asciiTheme="majorEastAsia" w:eastAsiaTheme="majorEastAsia" w:hAnsiTheme="majorEastAsia"/>
          <w:sz w:val="21"/>
          <w:szCs w:val="21"/>
        </w:rPr>
      </w:pP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SimSun"/>
          <w:sz w:val="21"/>
          <w:szCs w:val="21"/>
          <w:highlight w:val="white"/>
        </w:rPr>
        <w:lastRenderedPageBreak/>
        <w:t>教科：英語、数学、ヒンディー語、サンスクリット語、科学、一般環境学、社会、</w:t>
      </w: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Arial Unicode MS"/>
          <w:sz w:val="21"/>
          <w:szCs w:val="21"/>
          <w:highlight w:val="white"/>
        </w:rPr>
        <w:t>クラス：ナーサリー・プレナーサリー・LKG・クラス１－７</w:t>
      </w: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Arial Unicode MS"/>
          <w:sz w:val="21"/>
          <w:szCs w:val="21"/>
          <w:highlight w:val="white"/>
        </w:rPr>
        <w:t xml:space="preserve">　　　　シニアクラス（クラス８－１０　中学校2～3年生・高校1年生）（本校のみ）</w:t>
      </w: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Arial Unicode MS"/>
          <w:sz w:val="21"/>
          <w:szCs w:val="21"/>
          <w:highlight w:val="white"/>
        </w:rPr>
        <w:t xml:space="preserve">　　　　コンピュータークラス　（本校生徒並びに地域の15歳以上の若者が対象）</w:t>
      </w:r>
    </w:p>
    <w:p w:rsidR="004A7C54" w:rsidRPr="00230A28" w:rsidRDefault="004A7C54" w:rsidP="004A7C54">
      <w:pPr>
        <w:rPr>
          <w:rFonts w:asciiTheme="majorEastAsia" w:eastAsiaTheme="majorEastAsia" w:hAnsiTheme="majorEastAsia"/>
          <w:sz w:val="21"/>
          <w:szCs w:val="21"/>
        </w:rPr>
      </w:pPr>
    </w:p>
    <w:p w:rsidR="004A7C54" w:rsidRPr="00230A28" w:rsidRDefault="004A7C54" w:rsidP="004A7C54">
      <w:pPr>
        <w:rPr>
          <w:rFonts w:asciiTheme="majorEastAsia" w:eastAsiaTheme="majorEastAsia" w:hAnsiTheme="majorEastAsia"/>
          <w:sz w:val="21"/>
          <w:szCs w:val="21"/>
        </w:rPr>
      </w:pPr>
      <w:r w:rsidRPr="00230A28">
        <w:rPr>
          <w:rFonts w:asciiTheme="majorEastAsia" w:eastAsiaTheme="majorEastAsia" w:hAnsiTheme="majorEastAsia" w:cs="SimSun"/>
          <w:sz w:val="21"/>
          <w:szCs w:val="21"/>
        </w:rPr>
        <w:t>現在、生徒数は約750名。</w:t>
      </w:r>
    </w:p>
    <w:p w:rsidR="004A7C54" w:rsidRPr="004A7C54" w:rsidRDefault="004A7C54" w:rsidP="004A7C54">
      <w:pPr>
        <w:rPr>
          <w:rFonts w:asciiTheme="majorEastAsia" w:eastAsiaTheme="majorEastAsia" w:hAnsiTheme="majorEastAsia"/>
        </w:rPr>
      </w:pPr>
    </w:p>
    <w:p w:rsidR="004A7C54" w:rsidRPr="0028217B" w:rsidRDefault="004A7C54" w:rsidP="004A7C54">
      <w:pPr>
        <w:rPr>
          <w:rFonts w:asciiTheme="majorEastAsia" w:eastAsiaTheme="majorEastAsia" w:hAnsiTheme="majorEastAsia"/>
          <w:sz w:val="21"/>
          <w:szCs w:val="21"/>
        </w:rPr>
      </w:pPr>
      <w:r w:rsidRPr="0028217B">
        <w:rPr>
          <w:rFonts w:asciiTheme="majorEastAsia" w:eastAsiaTheme="majorEastAsia" w:hAnsiTheme="majorEastAsia" w:cs="Arial Unicode MS"/>
          <w:sz w:val="21"/>
          <w:szCs w:val="21"/>
        </w:rPr>
        <w:t>■事業運営体制</w:t>
      </w:r>
    </w:p>
    <w:tbl>
      <w:tblPr>
        <w:tblW w:w="8220" w:type="dxa"/>
        <w:tblInd w:w="80" w:type="dxa"/>
        <w:tblLayout w:type="fixed"/>
        <w:tblLook w:val="0600" w:firstRow="0" w:lastRow="0" w:firstColumn="0" w:lastColumn="0" w:noHBand="1" w:noVBand="1"/>
      </w:tblPr>
      <w:tblGrid>
        <w:gridCol w:w="1770"/>
        <w:gridCol w:w="6450"/>
      </w:tblGrid>
      <w:tr w:rsidR="004A7C54" w:rsidRPr="0028217B" w:rsidTr="00767F0B">
        <w:tc>
          <w:tcPr>
            <w:tcW w:w="177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28217B" w:rsidRDefault="004A7C54" w:rsidP="00767F0B">
            <w:pPr>
              <w:rPr>
                <w:rFonts w:asciiTheme="majorEastAsia" w:eastAsiaTheme="majorEastAsia" w:hAnsiTheme="majorEastAsia"/>
                <w:sz w:val="21"/>
                <w:szCs w:val="21"/>
              </w:rPr>
            </w:pPr>
            <w:r w:rsidRPr="0028217B">
              <w:rPr>
                <w:rFonts w:asciiTheme="majorEastAsia" w:eastAsiaTheme="majorEastAsia" w:hAnsiTheme="majorEastAsia" w:cs="SimSun"/>
                <w:sz w:val="21"/>
                <w:szCs w:val="21"/>
              </w:rPr>
              <w:t>予算規模</w:t>
            </w:r>
          </w:p>
        </w:tc>
        <w:tc>
          <w:tcPr>
            <w:tcW w:w="645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28217B" w:rsidRDefault="0000783E" w:rsidP="0000783E">
            <w:pPr>
              <w:rPr>
                <w:rFonts w:asciiTheme="majorEastAsia" w:eastAsiaTheme="majorEastAsia" w:hAnsiTheme="majorEastAsia"/>
                <w:sz w:val="21"/>
                <w:szCs w:val="21"/>
              </w:rPr>
            </w:pPr>
            <w:r w:rsidRPr="0028217B">
              <w:rPr>
                <w:rFonts w:asciiTheme="majorEastAsia" w:eastAsiaTheme="majorEastAsia" w:hAnsiTheme="majorEastAsia" w:cs="SimSun" w:hint="eastAsia"/>
                <w:sz w:val="21"/>
                <w:szCs w:val="21"/>
              </w:rPr>
              <w:t>年間事業費　1,500,000円</w:t>
            </w:r>
            <w:r w:rsidR="0028217B">
              <w:rPr>
                <w:rFonts w:asciiTheme="majorEastAsia" w:eastAsiaTheme="majorEastAsia" w:hAnsiTheme="majorEastAsia" w:cs="SimSun" w:hint="eastAsia"/>
                <w:sz w:val="21"/>
                <w:szCs w:val="21"/>
              </w:rPr>
              <w:t>（2015年度当法人支援額）</w:t>
            </w:r>
          </w:p>
        </w:tc>
      </w:tr>
      <w:tr w:rsidR="004A7C54" w:rsidRPr="0028217B" w:rsidTr="00767F0B">
        <w:tc>
          <w:tcPr>
            <w:tcW w:w="177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28217B" w:rsidRDefault="004A7C54" w:rsidP="00767F0B">
            <w:pPr>
              <w:rPr>
                <w:rFonts w:asciiTheme="majorEastAsia" w:eastAsiaTheme="majorEastAsia" w:hAnsiTheme="majorEastAsia"/>
                <w:sz w:val="21"/>
                <w:szCs w:val="21"/>
              </w:rPr>
            </w:pPr>
            <w:r w:rsidRPr="0028217B">
              <w:rPr>
                <w:rFonts w:asciiTheme="majorEastAsia" w:eastAsiaTheme="majorEastAsia" w:hAnsiTheme="majorEastAsia" w:cs="SimSun"/>
                <w:sz w:val="21"/>
                <w:szCs w:val="21"/>
              </w:rPr>
              <w:t>主要財源</w:t>
            </w:r>
          </w:p>
        </w:tc>
        <w:tc>
          <w:tcPr>
            <w:tcW w:w="645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67F0B" w:rsidRDefault="004A7C54" w:rsidP="00767F0B">
            <w:pPr>
              <w:rPr>
                <w:rFonts w:asciiTheme="majorEastAsia" w:eastAsiaTheme="majorEastAsia" w:hAnsiTheme="majorEastAsia" w:cs="SimSun"/>
                <w:sz w:val="21"/>
                <w:szCs w:val="21"/>
              </w:rPr>
            </w:pPr>
            <w:r w:rsidRPr="0028217B">
              <w:rPr>
                <w:rFonts w:asciiTheme="majorEastAsia" w:eastAsiaTheme="majorEastAsia" w:hAnsiTheme="majorEastAsia" w:cs="SimSun"/>
                <w:sz w:val="21"/>
                <w:szCs w:val="21"/>
              </w:rPr>
              <w:t>指定寄付（個人・団体）</w:t>
            </w:r>
            <w:r w:rsidR="00767F0B">
              <w:rPr>
                <w:rFonts w:asciiTheme="majorEastAsia" w:eastAsiaTheme="majorEastAsia" w:hAnsiTheme="majorEastAsia" w:cs="SimSun" w:hint="eastAsia"/>
                <w:sz w:val="21"/>
                <w:szCs w:val="21"/>
              </w:rPr>
              <w:t xml:space="preserve">　</w:t>
            </w:r>
          </w:p>
          <w:p w:rsidR="004A7C54" w:rsidRPr="00767F0B" w:rsidRDefault="008B19A9" w:rsidP="00767F0B">
            <w:pPr>
              <w:rPr>
                <w:rFonts w:asciiTheme="majorEastAsia" w:eastAsiaTheme="majorEastAsia" w:hAnsiTheme="majorEastAsia"/>
                <w:sz w:val="18"/>
                <w:szCs w:val="18"/>
              </w:rPr>
            </w:pPr>
            <w:r>
              <w:rPr>
                <w:rFonts w:asciiTheme="majorEastAsia" w:eastAsiaTheme="majorEastAsia" w:hAnsiTheme="majorEastAsia" w:cs="SimSun" w:hint="eastAsia"/>
                <w:sz w:val="18"/>
                <w:szCs w:val="18"/>
              </w:rPr>
              <w:t xml:space="preserve">『がっこう基金』　・　</w:t>
            </w:r>
            <w:r w:rsidR="00767F0B" w:rsidRPr="00767F0B">
              <w:rPr>
                <w:rFonts w:asciiTheme="majorEastAsia" w:eastAsiaTheme="majorEastAsia" w:hAnsiTheme="majorEastAsia" w:cs="SimSun" w:hint="eastAsia"/>
                <w:sz w:val="18"/>
                <w:szCs w:val="18"/>
              </w:rPr>
              <w:t>チームピースチャレンジャー（給食費支援）</w:t>
            </w:r>
          </w:p>
        </w:tc>
      </w:tr>
    </w:tbl>
    <w:p w:rsidR="004A7C54" w:rsidRDefault="004A7C54" w:rsidP="004A7C54">
      <w:pPr>
        <w:rPr>
          <w:rFonts w:asciiTheme="majorEastAsia" w:eastAsiaTheme="majorEastAsia" w:hAnsiTheme="majorEastAsia"/>
        </w:rPr>
      </w:pPr>
    </w:p>
    <w:p w:rsidR="00511124" w:rsidRPr="00767F0B" w:rsidRDefault="00511124" w:rsidP="004A7C54">
      <w:pPr>
        <w:rPr>
          <w:rFonts w:asciiTheme="majorEastAsia" w:eastAsiaTheme="majorEastAsia" w:hAnsiTheme="majorEastAsia"/>
        </w:rPr>
      </w:pPr>
    </w:p>
    <w:p w:rsidR="004A7C54" w:rsidRPr="004A7C54" w:rsidRDefault="0000783E" w:rsidP="004A7C54">
      <w:pPr>
        <w:rPr>
          <w:rFonts w:asciiTheme="majorEastAsia" w:eastAsiaTheme="majorEastAsia" w:hAnsiTheme="majorEastAsia"/>
        </w:rPr>
      </w:pPr>
      <w:r>
        <w:rPr>
          <w:rFonts w:asciiTheme="majorEastAsia" w:eastAsiaTheme="majorEastAsia" w:hAnsiTheme="majorEastAsia" w:cs="Arial Unicode MS" w:hint="eastAsia"/>
          <w:sz w:val="28"/>
        </w:rPr>
        <w:t>インド②</w:t>
      </w:r>
      <w:r w:rsidR="004A7C54" w:rsidRPr="004A7C54">
        <w:rPr>
          <w:rFonts w:asciiTheme="majorEastAsia" w:eastAsiaTheme="majorEastAsia" w:hAnsiTheme="majorEastAsia" w:cs="Arial Unicode MS"/>
          <w:sz w:val="28"/>
        </w:rPr>
        <w:t>➤</w:t>
      </w:r>
      <w:r w:rsidR="004A7C54" w:rsidRPr="004A7C54">
        <w:rPr>
          <w:rFonts w:asciiTheme="majorEastAsia" w:eastAsiaTheme="majorEastAsia" w:hAnsiTheme="majorEastAsia" w:cs="SimSun"/>
          <w:b/>
          <w:sz w:val="28"/>
        </w:rPr>
        <w:t>孤児院</w:t>
      </w:r>
      <w:r w:rsidR="0028217B">
        <w:rPr>
          <w:rFonts w:asciiTheme="majorEastAsia" w:eastAsiaTheme="majorEastAsia" w:hAnsiTheme="majorEastAsia" w:cs="SimSun" w:hint="eastAsia"/>
          <w:b/>
          <w:sz w:val="28"/>
        </w:rPr>
        <w:t>（ドミトリー）</w:t>
      </w:r>
    </w:p>
    <w:p w:rsidR="004A7C54" w:rsidRPr="0000783E" w:rsidRDefault="004A7C54" w:rsidP="008658B8">
      <w:pPr>
        <w:pBdr>
          <w:top w:val="single" w:sz="4" w:space="2" w:color="auto"/>
        </w:pBdr>
        <w:rPr>
          <w:rFonts w:asciiTheme="majorEastAsia" w:eastAsiaTheme="majorEastAsia" w:hAnsiTheme="majorEastAsia"/>
          <w:sz w:val="21"/>
          <w:szCs w:val="21"/>
        </w:rPr>
      </w:pPr>
    </w:p>
    <w:p w:rsidR="004A7C54" w:rsidRPr="0000783E" w:rsidRDefault="004A7C54" w:rsidP="004A7C54">
      <w:pPr>
        <w:rPr>
          <w:rFonts w:asciiTheme="majorEastAsia" w:eastAsiaTheme="majorEastAsia" w:hAnsiTheme="majorEastAsia"/>
          <w:sz w:val="21"/>
          <w:szCs w:val="21"/>
        </w:rPr>
      </w:pPr>
      <w:r w:rsidRPr="0000783E">
        <w:rPr>
          <w:rFonts w:asciiTheme="majorEastAsia" w:eastAsiaTheme="majorEastAsia" w:hAnsiTheme="majorEastAsia" w:cs="Arial Unicode MS"/>
          <w:sz w:val="21"/>
          <w:szCs w:val="21"/>
        </w:rPr>
        <w:t>■事業の概要</w:t>
      </w:r>
    </w:p>
    <w:p w:rsidR="00511124" w:rsidRPr="00511124" w:rsidRDefault="00511124" w:rsidP="00511124">
      <w:pPr>
        <w:rPr>
          <w:rFonts w:asciiTheme="majorEastAsia" w:eastAsiaTheme="majorEastAsia" w:hAnsiTheme="majorEastAsia" w:cs="Arial Unicode MS"/>
          <w:sz w:val="21"/>
          <w:szCs w:val="21"/>
        </w:rPr>
      </w:pPr>
      <w:r>
        <w:rPr>
          <w:rFonts w:asciiTheme="majorEastAsia" w:eastAsiaTheme="majorEastAsia" w:hAnsiTheme="majorEastAsia" w:cs="SimSun" w:hint="eastAsia"/>
          <w:sz w:val="21"/>
          <w:szCs w:val="21"/>
        </w:rPr>
        <w:t>2006年より始まったこのプロジェクトは、</w:t>
      </w:r>
      <w:r w:rsidR="0028217B">
        <w:rPr>
          <w:rFonts w:asciiTheme="majorEastAsia" w:eastAsiaTheme="majorEastAsia" w:hAnsiTheme="majorEastAsia" w:cs="SimSun" w:hint="eastAsia"/>
          <w:sz w:val="21"/>
          <w:szCs w:val="21"/>
        </w:rPr>
        <w:t>親が不在、養育が困難などの理由により、</w:t>
      </w:r>
      <w:r>
        <w:rPr>
          <w:rFonts w:asciiTheme="majorEastAsia" w:eastAsiaTheme="majorEastAsia" w:hAnsiTheme="majorEastAsia" w:cs="SimSun"/>
          <w:sz w:val="21"/>
          <w:szCs w:val="21"/>
        </w:rPr>
        <w:t>家庭での養育が</w:t>
      </w:r>
      <w:r w:rsidR="0028217B">
        <w:rPr>
          <w:rFonts w:asciiTheme="majorEastAsia" w:eastAsiaTheme="majorEastAsia" w:hAnsiTheme="majorEastAsia" w:cs="SimSun" w:hint="eastAsia"/>
          <w:sz w:val="21"/>
          <w:szCs w:val="21"/>
        </w:rPr>
        <w:t>不可能である男児を保護し、孤児院（ドミトリー）で生活支援を行っている。</w:t>
      </w:r>
      <w:r>
        <w:rPr>
          <w:rFonts w:asciiTheme="majorEastAsia" w:eastAsiaTheme="majorEastAsia" w:hAnsiTheme="majorEastAsia" w:cs="SimSun" w:hint="eastAsia"/>
          <w:sz w:val="21"/>
          <w:szCs w:val="21"/>
        </w:rPr>
        <w:t>勉強、日常生活、リクリエーションのバランスのとれた</w:t>
      </w:r>
      <w:r w:rsidR="0028217B">
        <w:rPr>
          <w:rFonts w:asciiTheme="majorEastAsia" w:eastAsiaTheme="majorEastAsia" w:hAnsiTheme="majorEastAsia" w:cs="SimSun" w:hint="eastAsia"/>
          <w:sz w:val="21"/>
          <w:szCs w:val="21"/>
        </w:rPr>
        <w:t>日常を提供し社会に必要な知識と経験を身に付けることにより、孤児院卒業後、すみやかに自立できるよう支援を行っている。</w:t>
      </w:r>
    </w:p>
    <w:p w:rsidR="004A7C54" w:rsidRPr="0000783E" w:rsidRDefault="004A7C54" w:rsidP="004A7C54">
      <w:pPr>
        <w:rPr>
          <w:rFonts w:asciiTheme="majorEastAsia" w:eastAsiaTheme="majorEastAsia" w:hAnsiTheme="majorEastAsia"/>
          <w:sz w:val="21"/>
          <w:szCs w:val="21"/>
        </w:rPr>
      </w:pPr>
    </w:p>
    <w:p w:rsidR="004A7C54" w:rsidRPr="0000783E" w:rsidRDefault="004A7C54" w:rsidP="004A7C54">
      <w:pPr>
        <w:rPr>
          <w:rFonts w:asciiTheme="majorEastAsia" w:eastAsiaTheme="majorEastAsia" w:hAnsiTheme="majorEastAsia"/>
          <w:sz w:val="21"/>
          <w:szCs w:val="21"/>
        </w:rPr>
      </w:pPr>
    </w:p>
    <w:p w:rsidR="004A7C54" w:rsidRPr="0000783E" w:rsidRDefault="004A7C54" w:rsidP="004A7C54">
      <w:pPr>
        <w:rPr>
          <w:rFonts w:asciiTheme="majorEastAsia" w:eastAsiaTheme="majorEastAsia" w:hAnsiTheme="majorEastAsia"/>
          <w:sz w:val="21"/>
          <w:szCs w:val="21"/>
        </w:rPr>
      </w:pPr>
      <w:r w:rsidRPr="0000783E">
        <w:rPr>
          <w:rFonts w:asciiTheme="majorEastAsia" w:eastAsiaTheme="majorEastAsia" w:hAnsiTheme="majorEastAsia" w:cs="Arial Unicode MS"/>
          <w:sz w:val="21"/>
          <w:szCs w:val="21"/>
        </w:rPr>
        <w:t>■事業運営体制</w:t>
      </w:r>
    </w:p>
    <w:tbl>
      <w:tblPr>
        <w:tblW w:w="8220" w:type="dxa"/>
        <w:tblInd w:w="80" w:type="dxa"/>
        <w:tblLayout w:type="fixed"/>
        <w:tblLook w:val="0600" w:firstRow="0" w:lastRow="0" w:firstColumn="0" w:lastColumn="0" w:noHBand="1" w:noVBand="1"/>
      </w:tblPr>
      <w:tblGrid>
        <w:gridCol w:w="1770"/>
        <w:gridCol w:w="6450"/>
      </w:tblGrid>
      <w:tr w:rsidR="004A7C54" w:rsidRPr="0000783E" w:rsidTr="00767F0B">
        <w:tc>
          <w:tcPr>
            <w:tcW w:w="177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00783E" w:rsidRDefault="004A7C54" w:rsidP="00767F0B">
            <w:pPr>
              <w:rPr>
                <w:rFonts w:asciiTheme="majorEastAsia" w:eastAsiaTheme="majorEastAsia" w:hAnsiTheme="majorEastAsia"/>
                <w:sz w:val="21"/>
                <w:szCs w:val="21"/>
              </w:rPr>
            </w:pPr>
            <w:r w:rsidRPr="0000783E">
              <w:rPr>
                <w:rFonts w:asciiTheme="majorEastAsia" w:eastAsiaTheme="majorEastAsia" w:hAnsiTheme="majorEastAsia" w:cs="SimSun"/>
                <w:sz w:val="21"/>
                <w:szCs w:val="21"/>
              </w:rPr>
              <w:t>予算規模</w:t>
            </w:r>
          </w:p>
        </w:tc>
        <w:tc>
          <w:tcPr>
            <w:tcW w:w="645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00783E" w:rsidRDefault="004A7C54" w:rsidP="00767F0B">
            <w:pPr>
              <w:rPr>
                <w:rFonts w:asciiTheme="majorEastAsia" w:eastAsiaTheme="majorEastAsia" w:hAnsiTheme="majorEastAsia"/>
                <w:sz w:val="21"/>
                <w:szCs w:val="21"/>
              </w:rPr>
            </w:pPr>
            <w:r w:rsidRPr="0000783E">
              <w:rPr>
                <w:rFonts w:asciiTheme="majorEastAsia" w:eastAsiaTheme="majorEastAsia" w:hAnsiTheme="majorEastAsia" w:cs="SimSun"/>
                <w:sz w:val="21"/>
                <w:szCs w:val="21"/>
              </w:rPr>
              <w:t xml:space="preserve">年間事業費　　</w:t>
            </w:r>
            <w:r w:rsidR="0028217B" w:rsidRPr="0028217B">
              <w:rPr>
                <w:rFonts w:asciiTheme="majorEastAsia" w:eastAsiaTheme="majorEastAsia" w:hAnsiTheme="majorEastAsia" w:cs="SimSun" w:hint="eastAsia"/>
                <w:sz w:val="21"/>
                <w:szCs w:val="21"/>
              </w:rPr>
              <w:t xml:space="preserve">　</w:t>
            </w:r>
            <w:r w:rsidR="0028217B">
              <w:rPr>
                <w:rFonts w:asciiTheme="majorEastAsia" w:eastAsiaTheme="majorEastAsia" w:hAnsiTheme="majorEastAsia" w:cs="SimSun" w:hint="eastAsia"/>
                <w:sz w:val="21"/>
                <w:szCs w:val="21"/>
              </w:rPr>
              <w:t>800,000</w:t>
            </w:r>
            <w:r w:rsidR="0028217B" w:rsidRPr="0028217B">
              <w:rPr>
                <w:rFonts w:asciiTheme="majorEastAsia" w:eastAsiaTheme="majorEastAsia" w:hAnsiTheme="majorEastAsia" w:cs="SimSun" w:hint="eastAsia"/>
                <w:sz w:val="21"/>
                <w:szCs w:val="21"/>
              </w:rPr>
              <w:t>円（2015年度当法人支援額）</w:t>
            </w:r>
          </w:p>
        </w:tc>
      </w:tr>
      <w:tr w:rsidR="004A7C54" w:rsidRPr="0000783E" w:rsidTr="00767F0B">
        <w:tc>
          <w:tcPr>
            <w:tcW w:w="177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00783E" w:rsidRDefault="004A7C54" w:rsidP="00767F0B">
            <w:pPr>
              <w:rPr>
                <w:rFonts w:asciiTheme="majorEastAsia" w:eastAsiaTheme="majorEastAsia" w:hAnsiTheme="majorEastAsia"/>
                <w:sz w:val="21"/>
                <w:szCs w:val="21"/>
              </w:rPr>
            </w:pPr>
            <w:r w:rsidRPr="0000783E">
              <w:rPr>
                <w:rFonts w:asciiTheme="majorEastAsia" w:eastAsiaTheme="majorEastAsia" w:hAnsiTheme="majorEastAsia" w:cs="SimSun"/>
                <w:sz w:val="21"/>
                <w:szCs w:val="21"/>
              </w:rPr>
              <w:t>主要財源</w:t>
            </w:r>
          </w:p>
        </w:tc>
        <w:tc>
          <w:tcPr>
            <w:tcW w:w="645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Default="004A7C54" w:rsidP="00767F0B">
            <w:pPr>
              <w:rPr>
                <w:rFonts w:asciiTheme="majorEastAsia" w:eastAsiaTheme="majorEastAsia" w:hAnsiTheme="majorEastAsia" w:cs="SimSun"/>
                <w:sz w:val="21"/>
                <w:szCs w:val="21"/>
              </w:rPr>
            </w:pPr>
            <w:r w:rsidRPr="0000783E">
              <w:rPr>
                <w:rFonts w:asciiTheme="majorEastAsia" w:eastAsiaTheme="majorEastAsia" w:hAnsiTheme="majorEastAsia" w:cs="SimSun"/>
                <w:sz w:val="21"/>
                <w:szCs w:val="21"/>
              </w:rPr>
              <w:t>指定寄付（個人・団体）</w:t>
            </w:r>
          </w:p>
          <w:p w:rsidR="00767F0B" w:rsidRPr="00767F0B" w:rsidRDefault="00767F0B" w:rsidP="00767F0B">
            <w:pPr>
              <w:rPr>
                <w:rFonts w:asciiTheme="majorEastAsia" w:eastAsiaTheme="majorEastAsia" w:hAnsiTheme="majorEastAsia"/>
                <w:sz w:val="18"/>
                <w:szCs w:val="18"/>
              </w:rPr>
            </w:pPr>
            <w:r w:rsidRPr="00767F0B">
              <w:rPr>
                <w:rFonts w:asciiTheme="majorEastAsia" w:eastAsiaTheme="majorEastAsia" w:hAnsiTheme="majorEastAsia" w:cs="SimSun" w:hint="eastAsia"/>
                <w:sz w:val="18"/>
                <w:szCs w:val="18"/>
              </w:rPr>
              <w:t>チームピースチャレンジャー（孤児卒業生支援）</w:t>
            </w:r>
          </w:p>
        </w:tc>
      </w:tr>
    </w:tbl>
    <w:p w:rsidR="004A7C54" w:rsidRPr="0000783E" w:rsidRDefault="004A7C54" w:rsidP="004A7C54">
      <w:pPr>
        <w:rPr>
          <w:rFonts w:asciiTheme="majorEastAsia" w:eastAsiaTheme="majorEastAsia" w:hAnsiTheme="majorEastAsia"/>
          <w:sz w:val="21"/>
          <w:szCs w:val="21"/>
        </w:rPr>
      </w:pPr>
    </w:p>
    <w:p w:rsidR="0028217B" w:rsidRDefault="0028217B" w:rsidP="004A7C54">
      <w:pPr>
        <w:rPr>
          <w:rFonts w:asciiTheme="majorEastAsia" w:eastAsiaTheme="majorEastAsia" w:hAnsiTheme="majorEastAsia" w:cs="Arial Unicode MS"/>
          <w:sz w:val="21"/>
          <w:szCs w:val="21"/>
        </w:rPr>
      </w:pPr>
      <w:r w:rsidRPr="0028217B">
        <w:rPr>
          <w:rFonts w:asciiTheme="majorEastAsia" w:eastAsiaTheme="majorEastAsia" w:hAnsiTheme="majorEastAsia" w:cs="Arial Unicode MS" w:hint="eastAsia"/>
          <w:sz w:val="21"/>
          <w:szCs w:val="21"/>
        </w:rPr>
        <w:t>■2015年度の成果：</w:t>
      </w:r>
    </w:p>
    <w:p w:rsidR="0028217B" w:rsidRPr="0028217B" w:rsidRDefault="0028217B" w:rsidP="004A7C54">
      <w:pPr>
        <w:rPr>
          <w:rFonts w:asciiTheme="majorEastAsia" w:eastAsiaTheme="majorEastAsia" w:hAnsiTheme="majorEastAsia" w:cs="Arial Unicode MS"/>
          <w:sz w:val="21"/>
          <w:szCs w:val="21"/>
        </w:rPr>
      </w:pPr>
      <w:r w:rsidRPr="0028217B">
        <w:rPr>
          <w:rFonts w:asciiTheme="majorEastAsia" w:eastAsiaTheme="majorEastAsia" w:hAnsiTheme="majorEastAsia" w:cs="Arial Unicode MS" w:hint="eastAsia"/>
          <w:sz w:val="21"/>
          <w:szCs w:val="21"/>
        </w:rPr>
        <w:t>・クラス１０を卒業した2名の孤児が、孤児院を卒業した。</w:t>
      </w:r>
    </w:p>
    <w:p w:rsidR="008658B8" w:rsidRDefault="0028217B" w:rsidP="008658B8">
      <w:pPr>
        <w:rPr>
          <w:rFonts w:asciiTheme="majorEastAsia" w:eastAsiaTheme="majorEastAsia" w:hAnsiTheme="majorEastAsia" w:cs="SimSun"/>
          <w:sz w:val="21"/>
          <w:szCs w:val="21"/>
        </w:rPr>
      </w:pPr>
      <w:r>
        <w:rPr>
          <w:rFonts w:asciiTheme="majorEastAsia" w:eastAsiaTheme="majorEastAsia" w:hAnsiTheme="majorEastAsia" w:cs="SimSun" w:hint="eastAsia"/>
          <w:sz w:val="21"/>
          <w:szCs w:val="21"/>
        </w:rPr>
        <w:t>・2015年3月より</w:t>
      </w:r>
      <w:r w:rsidR="004A7C54" w:rsidRPr="0000783E">
        <w:rPr>
          <w:rFonts w:asciiTheme="majorEastAsia" w:eastAsiaTheme="majorEastAsia" w:hAnsiTheme="majorEastAsia" w:cs="SimSun"/>
          <w:sz w:val="21"/>
          <w:szCs w:val="21"/>
        </w:rPr>
        <w:t>孤児院卒業生を対象にした奨学金制度を導入</w:t>
      </w:r>
      <w:r>
        <w:rPr>
          <w:rFonts w:asciiTheme="majorEastAsia" w:eastAsiaTheme="majorEastAsia" w:hAnsiTheme="majorEastAsia" w:cs="SimSun" w:hint="eastAsia"/>
          <w:sz w:val="21"/>
          <w:szCs w:val="21"/>
        </w:rPr>
        <w:t>し、</w:t>
      </w:r>
      <w:r w:rsidR="008658B8">
        <w:rPr>
          <w:rFonts w:asciiTheme="majorEastAsia" w:eastAsiaTheme="majorEastAsia" w:hAnsiTheme="majorEastAsia" w:cs="SimSun" w:hint="eastAsia"/>
          <w:sz w:val="21"/>
          <w:szCs w:val="21"/>
        </w:rPr>
        <w:t>10名の卒業生を支援することにより大学の学費や生活費の一部をまなかうことができた。</w:t>
      </w:r>
    </w:p>
    <w:p w:rsidR="008658B8" w:rsidRPr="008658B8" w:rsidRDefault="008658B8" w:rsidP="008658B8">
      <w:pPr>
        <w:ind w:firstLineChars="1600" w:firstLine="3360"/>
        <w:rPr>
          <w:rFonts w:asciiTheme="majorEastAsia" w:eastAsiaTheme="majorEastAsia" w:hAnsiTheme="majorEastAsia" w:cs="SimSun"/>
          <w:sz w:val="21"/>
          <w:szCs w:val="21"/>
        </w:rPr>
      </w:pPr>
      <w:r w:rsidRPr="008658B8">
        <w:rPr>
          <w:rFonts w:asciiTheme="majorEastAsia" w:eastAsiaTheme="majorEastAsia" w:hAnsiTheme="majorEastAsia" w:cs="SimSun" w:hint="eastAsia"/>
          <w:sz w:val="21"/>
          <w:szCs w:val="21"/>
        </w:rPr>
        <w:t>（</w:t>
      </w:r>
      <w:r>
        <w:rPr>
          <w:rFonts w:asciiTheme="majorEastAsia" w:eastAsiaTheme="majorEastAsia" w:hAnsiTheme="majorEastAsia" w:cs="SimSun" w:hint="eastAsia"/>
          <w:sz w:val="21"/>
          <w:szCs w:val="21"/>
        </w:rPr>
        <w:t>※</w:t>
      </w:r>
      <w:r w:rsidRPr="008658B8">
        <w:rPr>
          <w:rFonts w:asciiTheme="majorEastAsia" w:eastAsiaTheme="majorEastAsia" w:hAnsiTheme="majorEastAsia" w:cs="SimSun" w:hint="eastAsia"/>
          <w:sz w:val="21"/>
          <w:szCs w:val="21"/>
        </w:rPr>
        <w:t>NPO団体チームピースチャレンジャー　協力）</w:t>
      </w:r>
    </w:p>
    <w:p w:rsidR="004A7C54" w:rsidRDefault="004A7C54" w:rsidP="004A7C54">
      <w:pPr>
        <w:rPr>
          <w:rFonts w:asciiTheme="majorEastAsia" w:eastAsiaTheme="majorEastAsia" w:hAnsiTheme="majorEastAsia"/>
        </w:rPr>
      </w:pPr>
    </w:p>
    <w:p w:rsidR="008658B8" w:rsidRPr="008658B8" w:rsidRDefault="008658B8" w:rsidP="004A7C54">
      <w:pPr>
        <w:rPr>
          <w:rFonts w:asciiTheme="majorEastAsia" w:eastAsiaTheme="majorEastAsia" w:hAnsiTheme="majorEastAsia"/>
        </w:rPr>
      </w:pPr>
    </w:p>
    <w:p w:rsidR="008658B8" w:rsidRPr="004A7C54" w:rsidRDefault="008658B8" w:rsidP="004A7C54">
      <w:pPr>
        <w:rPr>
          <w:rFonts w:asciiTheme="majorEastAsia" w:eastAsiaTheme="majorEastAsia" w:hAnsiTheme="majorEastAsia"/>
        </w:rPr>
      </w:pPr>
    </w:p>
    <w:p w:rsidR="008658B8" w:rsidRPr="004A7C54" w:rsidRDefault="008658B8" w:rsidP="008658B8">
      <w:pPr>
        <w:rPr>
          <w:rFonts w:asciiTheme="majorEastAsia" w:eastAsiaTheme="majorEastAsia" w:hAnsiTheme="majorEastAsia"/>
        </w:rPr>
      </w:pPr>
      <w:r>
        <w:rPr>
          <w:rFonts w:asciiTheme="majorEastAsia" w:eastAsiaTheme="majorEastAsia" w:hAnsiTheme="majorEastAsia" w:cs="Arial Unicode MS" w:hint="eastAsia"/>
          <w:sz w:val="28"/>
        </w:rPr>
        <w:t>インド③</w:t>
      </w:r>
      <w:r w:rsidRPr="004A7C54">
        <w:rPr>
          <w:rFonts w:asciiTheme="majorEastAsia" w:eastAsiaTheme="majorEastAsia" w:hAnsiTheme="majorEastAsia" w:cs="Arial Unicode MS"/>
          <w:sz w:val="28"/>
        </w:rPr>
        <w:t>➤</w:t>
      </w:r>
      <w:r>
        <w:rPr>
          <w:rFonts w:asciiTheme="majorEastAsia" w:eastAsiaTheme="majorEastAsia" w:hAnsiTheme="majorEastAsia" w:cs="Arial Unicode MS" w:hint="eastAsia"/>
          <w:sz w:val="28"/>
        </w:rPr>
        <w:t>スジャータ・アシュラム（女性センター）</w:t>
      </w:r>
    </w:p>
    <w:p w:rsidR="008658B8" w:rsidRPr="0000783E" w:rsidRDefault="008658B8" w:rsidP="008658B8">
      <w:pPr>
        <w:pBdr>
          <w:top w:val="single" w:sz="4" w:space="2" w:color="auto"/>
        </w:pBdr>
        <w:rPr>
          <w:rFonts w:asciiTheme="majorEastAsia" w:eastAsiaTheme="majorEastAsia" w:hAnsiTheme="majorEastAsia"/>
          <w:sz w:val="21"/>
          <w:szCs w:val="21"/>
        </w:rPr>
      </w:pPr>
    </w:p>
    <w:p w:rsidR="004A7C54" w:rsidRPr="004A7C54" w:rsidRDefault="004A7C54" w:rsidP="004A7C54">
      <w:pPr>
        <w:rPr>
          <w:rFonts w:asciiTheme="majorEastAsia" w:eastAsiaTheme="majorEastAsia" w:hAnsiTheme="majorEastAsia"/>
        </w:rPr>
      </w:pPr>
      <w:r w:rsidRPr="004A7C54">
        <w:rPr>
          <w:rFonts w:asciiTheme="majorEastAsia" w:eastAsiaTheme="majorEastAsia" w:hAnsiTheme="majorEastAsia" w:cs="Arial Unicode MS"/>
          <w:sz w:val="18"/>
        </w:rPr>
        <w:t>■事業の概要</w:t>
      </w:r>
    </w:p>
    <w:p w:rsidR="004A7C54" w:rsidRPr="004A7C54" w:rsidRDefault="004A7C54" w:rsidP="004A7C54">
      <w:pPr>
        <w:rPr>
          <w:rFonts w:asciiTheme="majorEastAsia" w:eastAsiaTheme="majorEastAsia" w:hAnsiTheme="majorEastAsia"/>
        </w:rPr>
      </w:pPr>
      <w:r w:rsidRPr="004A7C54">
        <w:rPr>
          <w:rFonts w:asciiTheme="majorEastAsia" w:eastAsiaTheme="majorEastAsia" w:hAnsiTheme="majorEastAsia" w:cs="SimSun"/>
          <w:sz w:val="18"/>
        </w:rPr>
        <w:t>女性の地位</w:t>
      </w:r>
      <w:r w:rsidR="008658B8">
        <w:rPr>
          <w:rFonts w:asciiTheme="majorEastAsia" w:eastAsiaTheme="majorEastAsia" w:hAnsiTheme="majorEastAsia" w:cs="SimSun" w:hint="eastAsia"/>
          <w:sz w:val="18"/>
        </w:rPr>
        <w:t>の向上に向け、</w:t>
      </w:r>
      <w:r w:rsidRPr="004A7C54">
        <w:rPr>
          <w:rFonts w:asciiTheme="majorEastAsia" w:eastAsiaTheme="majorEastAsia" w:hAnsiTheme="majorEastAsia" w:cs="SimSun"/>
          <w:sz w:val="18"/>
        </w:rPr>
        <w:t>女性が技術を身につけ経済的な収入を得ることで、自信や誇りを持って生きていけるようにと始まったプロジェクト。2011年にスジャータ・アシュラムが完成。活動期間は</w:t>
      </w:r>
      <w:r w:rsidR="008658B8">
        <w:rPr>
          <w:rFonts w:asciiTheme="majorEastAsia" w:eastAsiaTheme="majorEastAsia" w:hAnsiTheme="majorEastAsia" w:cs="SimSun" w:hint="eastAsia"/>
          <w:sz w:val="18"/>
        </w:rPr>
        <w:t>４</w:t>
      </w:r>
      <w:r w:rsidRPr="004A7C54">
        <w:rPr>
          <w:rFonts w:asciiTheme="majorEastAsia" w:eastAsiaTheme="majorEastAsia" w:hAnsiTheme="majorEastAsia" w:cs="SimSun"/>
          <w:sz w:val="18"/>
        </w:rPr>
        <w:t>年</w:t>
      </w:r>
      <w:r w:rsidR="008658B8">
        <w:rPr>
          <w:rFonts w:asciiTheme="majorEastAsia" w:eastAsiaTheme="majorEastAsia" w:hAnsiTheme="majorEastAsia" w:cs="SimSun" w:hint="eastAsia"/>
          <w:sz w:val="18"/>
        </w:rPr>
        <w:t>半</w:t>
      </w:r>
      <w:r w:rsidRPr="004A7C54">
        <w:rPr>
          <w:rFonts w:asciiTheme="majorEastAsia" w:eastAsiaTheme="majorEastAsia" w:hAnsiTheme="majorEastAsia" w:cs="SimSun"/>
          <w:sz w:val="18"/>
        </w:rPr>
        <w:t>。</w:t>
      </w:r>
    </w:p>
    <w:p w:rsidR="004A7C54" w:rsidRPr="004A7C54" w:rsidRDefault="004A7C54" w:rsidP="004A7C54">
      <w:pPr>
        <w:rPr>
          <w:rFonts w:asciiTheme="majorEastAsia" w:eastAsiaTheme="majorEastAsia" w:hAnsiTheme="majorEastAsia"/>
        </w:rPr>
      </w:pPr>
      <w:r w:rsidRPr="004A7C54">
        <w:rPr>
          <w:rFonts w:asciiTheme="majorEastAsia" w:eastAsiaTheme="majorEastAsia" w:hAnsiTheme="majorEastAsia" w:cs="SimSun"/>
          <w:sz w:val="18"/>
        </w:rPr>
        <w:t>裁縫教室、メヘンディ教室、ペイント教室、識字教室を実施。</w:t>
      </w:r>
      <w:r w:rsidR="00767F0B">
        <w:rPr>
          <w:rFonts w:asciiTheme="majorEastAsia" w:eastAsiaTheme="majorEastAsia" w:hAnsiTheme="majorEastAsia" w:cs="SimSun" w:hint="eastAsia"/>
          <w:sz w:val="18"/>
        </w:rPr>
        <w:t>収入の糧となる技術を習得し、将来的には技術を活かした生産を行い、その収入で家庭や子どもたちの基本的な生活のニーズ（衣食住）を満たすことができるようになることがこのプロジェクトの最終的な目標である。</w:t>
      </w:r>
    </w:p>
    <w:p w:rsidR="004A7C54" w:rsidRPr="004A7C54" w:rsidRDefault="004A7C54" w:rsidP="004A7C54">
      <w:pPr>
        <w:rPr>
          <w:rFonts w:asciiTheme="majorEastAsia" w:eastAsiaTheme="majorEastAsia" w:hAnsiTheme="majorEastAsia"/>
        </w:rPr>
      </w:pPr>
    </w:p>
    <w:p w:rsidR="004A7C54" w:rsidRPr="004A7C54" w:rsidRDefault="004A7C54" w:rsidP="004A7C54">
      <w:pPr>
        <w:rPr>
          <w:rFonts w:asciiTheme="majorEastAsia" w:eastAsiaTheme="majorEastAsia" w:hAnsiTheme="majorEastAsia"/>
        </w:rPr>
      </w:pPr>
      <w:r w:rsidRPr="004A7C54">
        <w:rPr>
          <w:rFonts w:asciiTheme="majorEastAsia" w:eastAsiaTheme="majorEastAsia" w:hAnsiTheme="majorEastAsia" w:cs="Arial Unicode MS"/>
          <w:sz w:val="18"/>
        </w:rPr>
        <w:lastRenderedPageBreak/>
        <w:t>■事業運営体制</w:t>
      </w:r>
    </w:p>
    <w:tbl>
      <w:tblPr>
        <w:tblW w:w="8880" w:type="dxa"/>
        <w:tblInd w:w="80" w:type="dxa"/>
        <w:tblLayout w:type="fixed"/>
        <w:tblLook w:val="0600" w:firstRow="0" w:lastRow="0" w:firstColumn="0" w:lastColumn="0" w:noHBand="1" w:noVBand="1"/>
      </w:tblPr>
      <w:tblGrid>
        <w:gridCol w:w="1515"/>
        <w:gridCol w:w="7365"/>
      </w:tblGrid>
      <w:tr w:rsidR="004A7C54" w:rsidRPr="004A7C54" w:rsidTr="00767F0B">
        <w:tc>
          <w:tcPr>
            <w:tcW w:w="15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4A7C54" w:rsidRDefault="004A7C54" w:rsidP="00767F0B">
            <w:pPr>
              <w:rPr>
                <w:rFonts w:asciiTheme="majorEastAsia" w:eastAsiaTheme="majorEastAsia" w:hAnsiTheme="majorEastAsia"/>
              </w:rPr>
            </w:pPr>
            <w:r w:rsidRPr="004A7C54">
              <w:rPr>
                <w:rFonts w:asciiTheme="majorEastAsia" w:eastAsiaTheme="majorEastAsia" w:hAnsiTheme="majorEastAsia" w:cs="SimSun"/>
                <w:sz w:val="18"/>
              </w:rPr>
              <w:t>予算規模</w:t>
            </w:r>
          </w:p>
        </w:tc>
        <w:tc>
          <w:tcPr>
            <w:tcW w:w="736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4A7C54" w:rsidRDefault="004A7C54" w:rsidP="00767F0B">
            <w:pPr>
              <w:rPr>
                <w:rFonts w:asciiTheme="majorEastAsia" w:eastAsiaTheme="majorEastAsia" w:hAnsiTheme="majorEastAsia"/>
              </w:rPr>
            </w:pPr>
            <w:r w:rsidRPr="004A7C54">
              <w:rPr>
                <w:rFonts w:asciiTheme="majorEastAsia" w:eastAsiaTheme="majorEastAsia" w:hAnsiTheme="majorEastAsia" w:cs="SimSun"/>
                <w:sz w:val="18"/>
              </w:rPr>
              <w:t xml:space="preserve">年間事業費　　</w:t>
            </w:r>
            <w:r w:rsidR="00767F0B">
              <w:rPr>
                <w:rFonts w:asciiTheme="majorEastAsia" w:eastAsiaTheme="majorEastAsia" w:hAnsiTheme="majorEastAsia" w:cs="SimSun" w:hint="eastAsia"/>
                <w:sz w:val="18"/>
              </w:rPr>
              <w:t>1,500,000</w:t>
            </w:r>
            <w:r w:rsidRPr="004A7C54">
              <w:rPr>
                <w:rFonts w:asciiTheme="majorEastAsia" w:eastAsiaTheme="majorEastAsia" w:hAnsiTheme="majorEastAsia" w:cs="SimSun"/>
                <w:sz w:val="18"/>
              </w:rPr>
              <w:t xml:space="preserve">円　　</w:t>
            </w:r>
            <w:r w:rsidR="00847D9A">
              <w:rPr>
                <w:rFonts w:asciiTheme="majorEastAsia" w:eastAsiaTheme="majorEastAsia" w:hAnsiTheme="majorEastAsia" w:cs="SimSun" w:hint="eastAsia"/>
                <w:sz w:val="18"/>
              </w:rPr>
              <w:t>（内1,000,000円　二階建設費）</w:t>
            </w:r>
          </w:p>
        </w:tc>
      </w:tr>
      <w:tr w:rsidR="004A7C54" w:rsidRPr="004A7C54" w:rsidTr="00767F0B">
        <w:tc>
          <w:tcPr>
            <w:tcW w:w="15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4A7C54" w:rsidRDefault="004A7C54" w:rsidP="00767F0B">
            <w:pPr>
              <w:rPr>
                <w:rFonts w:asciiTheme="majorEastAsia" w:eastAsiaTheme="majorEastAsia" w:hAnsiTheme="majorEastAsia"/>
              </w:rPr>
            </w:pPr>
            <w:r w:rsidRPr="004A7C54">
              <w:rPr>
                <w:rFonts w:asciiTheme="majorEastAsia" w:eastAsiaTheme="majorEastAsia" w:hAnsiTheme="majorEastAsia" w:cs="SimSun"/>
                <w:sz w:val="18"/>
              </w:rPr>
              <w:t>主要財源</w:t>
            </w:r>
          </w:p>
        </w:tc>
        <w:tc>
          <w:tcPr>
            <w:tcW w:w="736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4A7C54" w:rsidRDefault="004A7C54" w:rsidP="00767F0B">
            <w:pPr>
              <w:rPr>
                <w:rFonts w:asciiTheme="majorEastAsia" w:eastAsiaTheme="majorEastAsia" w:hAnsiTheme="majorEastAsia"/>
              </w:rPr>
            </w:pPr>
            <w:r w:rsidRPr="004A7C54">
              <w:rPr>
                <w:rFonts w:asciiTheme="majorEastAsia" w:eastAsiaTheme="majorEastAsia" w:hAnsiTheme="majorEastAsia" w:cs="SimSun"/>
                <w:sz w:val="18"/>
              </w:rPr>
              <w:t>ASIAN PUJA、チーム　ピース　チャレンジャー</w:t>
            </w:r>
            <w:r w:rsidR="00767F0B">
              <w:rPr>
                <w:rFonts w:asciiTheme="majorEastAsia" w:eastAsiaTheme="majorEastAsia" w:hAnsiTheme="majorEastAsia" w:cs="SimSun" w:hint="eastAsia"/>
                <w:sz w:val="18"/>
              </w:rPr>
              <w:t xml:space="preserve">　</w:t>
            </w:r>
            <w:r w:rsidRPr="004A7C54">
              <w:rPr>
                <w:rFonts w:asciiTheme="majorEastAsia" w:eastAsiaTheme="majorEastAsia" w:hAnsiTheme="majorEastAsia" w:cs="SimSun"/>
                <w:sz w:val="18"/>
              </w:rPr>
              <w:t>指定寄付（個人）他</w:t>
            </w:r>
          </w:p>
        </w:tc>
      </w:tr>
    </w:tbl>
    <w:p w:rsidR="004A7C54" w:rsidRPr="004A7C54" w:rsidRDefault="004A7C54" w:rsidP="004A7C54">
      <w:pPr>
        <w:rPr>
          <w:rFonts w:asciiTheme="majorEastAsia" w:eastAsiaTheme="majorEastAsia" w:hAnsiTheme="majorEastAsia"/>
        </w:rPr>
      </w:pPr>
    </w:p>
    <w:p w:rsidR="004A7C54" w:rsidRDefault="00767F0B" w:rsidP="004A7C54">
      <w:pPr>
        <w:rPr>
          <w:rFonts w:asciiTheme="majorEastAsia" w:eastAsiaTheme="majorEastAsia" w:hAnsiTheme="majorEastAsia"/>
        </w:rPr>
      </w:pPr>
      <w:r w:rsidRPr="00767F0B">
        <w:rPr>
          <w:rFonts w:asciiTheme="majorEastAsia" w:eastAsiaTheme="majorEastAsia" w:hAnsiTheme="majorEastAsia" w:hint="eastAsia"/>
        </w:rPr>
        <w:t>■2015年度の成果：</w:t>
      </w:r>
    </w:p>
    <w:p w:rsidR="00847D9A" w:rsidRDefault="00847D9A" w:rsidP="004A7C54">
      <w:pPr>
        <w:rPr>
          <w:rFonts w:asciiTheme="majorEastAsia" w:eastAsiaTheme="majorEastAsia" w:hAnsiTheme="majorEastAsia"/>
        </w:rPr>
      </w:pPr>
      <w:r>
        <w:rPr>
          <w:rFonts w:asciiTheme="majorEastAsia" w:eastAsiaTheme="majorEastAsia" w:hAnsiTheme="majorEastAsia" w:hint="eastAsia"/>
        </w:rPr>
        <w:t>・</w:t>
      </w:r>
      <w:r w:rsidR="00356F8F">
        <w:rPr>
          <w:rFonts w:asciiTheme="majorEastAsia" w:eastAsiaTheme="majorEastAsia" w:hAnsiTheme="majorEastAsia" w:hint="eastAsia"/>
        </w:rPr>
        <w:t>ニランジャナスクールの制服をつくることができるようにと、</w:t>
      </w:r>
      <w:r>
        <w:rPr>
          <w:rFonts w:asciiTheme="majorEastAsia" w:eastAsiaTheme="majorEastAsia" w:hAnsiTheme="majorEastAsia" w:hint="eastAsia"/>
        </w:rPr>
        <w:t>制服プロジェクトに取り組み、日本の専門家による技術指導の結果、日本のクオリティに匹敵するシャツとスカートの製作技術を伝授した。</w:t>
      </w:r>
    </w:p>
    <w:p w:rsidR="00CE66AD" w:rsidRDefault="00CE66AD" w:rsidP="004A7C54">
      <w:pPr>
        <w:rPr>
          <w:rFonts w:asciiTheme="majorEastAsia" w:eastAsiaTheme="majorEastAsia" w:hAnsiTheme="majorEastAsia"/>
        </w:rPr>
      </w:pPr>
      <w:r>
        <w:rPr>
          <w:rFonts w:asciiTheme="majorEastAsia" w:eastAsiaTheme="majorEastAsia" w:hAnsiTheme="majorEastAsia" w:hint="eastAsia"/>
        </w:rPr>
        <w:t>・</w:t>
      </w:r>
      <w:r w:rsidR="00767F0B">
        <w:rPr>
          <w:rFonts w:asciiTheme="majorEastAsia" w:eastAsiaTheme="majorEastAsia" w:hAnsiTheme="majorEastAsia" w:hint="eastAsia"/>
        </w:rPr>
        <w:t>裁縫教室を修了した女性たち約４０名が、より高い技術を身に付けるため年に数回</w:t>
      </w:r>
      <w:r>
        <w:rPr>
          <w:rFonts w:asciiTheme="majorEastAsia" w:eastAsiaTheme="majorEastAsia" w:hAnsiTheme="majorEastAsia" w:hint="eastAsia"/>
        </w:rPr>
        <w:t>（約10日間前後）</w:t>
      </w:r>
      <w:r w:rsidR="00767F0B">
        <w:rPr>
          <w:rFonts w:asciiTheme="majorEastAsia" w:eastAsiaTheme="majorEastAsia" w:hAnsiTheme="majorEastAsia" w:hint="eastAsia"/>
        </w:rPr>
        <w:t>の</w:t>
      </w:r>
      <w:r>
        <w:rPr>
          <w:rFonts w:asciiTheme="majorEastAsia" w:eastAsiaTheme="majorEastAsia" w:hAnsiTheme="majorEastAsia" w:hint="eastAsia"/>
        </w:rPr>
        <w:t>プロの講師による</w:t>
      </w:r>
      <w:r w:rsidR="00767F0B">
        <w:rPr>
          <w:rFonts w:asciiTheme="majorEastAsia" w:eastAsiaTheme="majorEastAsia" w:hAnsiTheme="majorEastAsia" w:hint="eastAsia"/>
        </w:rPr>
        <w:t>トレーニングを</w:t>
      </w:r>
      <w:r>
        <w:rPr>
          <w:rFonts w:asciiTheme="majorEastAsia" w:eastAsiaTheme="majorEastAsia" w:hAnsiTheme="majorEastAsia" w:hint="eastAsia"/>
        </w:rPr>
        <w:t>実施。</w:t>
      </w:r>
    </w:p>
    <w:p w:rsidR="00847D9A" w:rsidRDefault="00847D9A" w:rsidP="004A7C54">
      <w:pPr>
        <w:rPr>
          <w:rFonts w:asciiTheme="majorEastAsia" w:eastAsiaTheme="majorEastAsia" w:hAnsiTheme="majorEastAsia"/>
        </w:rPr>
      </w:pPr>
      <w:r>
        <w:rPr>
          <w:rFonts w:asciiTheme="majorEastAsia" w:eastAsiaTheme="majorEastAsia" w:hAnsiTheme="majorEastAsia" w:hint="eastAsia"/>
        </w:rPr>
        <w:t>・技術指導と生産の場を分け、より効果的な指導と生産を行うため、アシュラムの2階の増設に取り組み、外装を完成させた。</w:t>
      </w:r>
    </w:p>
    <w:p w:rsidR="00767F0B" w:rsidRDefault="00847D9A" w:rsidP="00847D9A">
      <w:pPr>
        <w:ind w:firstLineChars="1800" w:firstLine="3960"/>
        <w:rPr>
          <w:rFonts w:asciiTheme="majorEastAsia" w:eastAsiaTheme="majorEastAsia" w:hAnsiTheme="majorEastAsia"/>
        </w:rPr>
      </w:pPr>
      <w:r>
        <w:rPr>
          <w:rFonts w:asciiTheme="majorEastAsia" w:eastAsiaTheme="majorEastAsia" w:hAnsiTheme="majorEastAsia" w:hint="eastAsia"/>
        </w:rPr>
        <w:t>（寄付・実施：NPOチームピースチャレンジャー</w:t>
      </w:r>
      <w:r w:rsidR="00CE66AD">
        <w:rPr>
          <w:rFonts w:asciiTheme="majorEastAsia" w:eastAsiaTheme="majorEastAsia" w:hAnsiTheme="majorEastAsia" w:hint="eastAsia"/>
        </w:rPr>
        <w:t>）</w:t>
      </w:r>
    </w:p>
    <w:p w:rsidR="00CE66AD" w:rsidRDefault="00CE66AD" w:rsidP="004A7C54">
      <w:pPr>
        <w:rPr>
          <w:rFonts w:asciiTheme="majorEastAsia" w:eastAsiaTheme="majorEastAsia" w:hAnsiTheme="majorEastAsia"/>
        </w:rPr>
      </w:pPr>
      <w:r>
        <w:rPr>
          <w:rFonts w:asciiTheme="majorEastAsia" w:eastAsiaTheme="majorEastAsia" w:hAnsiTheme="majorEastAsia" w:hint="eastAsia"/>
        </w:rPr>
        <w:t>・技術のある女性たちに、商品生産の発注を行うことによって仕事・収入と技術習得の機会を提供している。</w:t>
      </w:r>
    </w:p>
    <w:p w:rsidR="00CE66AD" w:rsidRPr="00CE66AD" w:rsidRDefault="00CE66AD" w:rsidP="00A21DC5">
      <w:pPr>
        <w:ind w:firstLineChars="1650" w:firstLine="3630"/>
        <w:rPr>
          <w:rFonts w:asciiTheme="majorEastAsia" w:eastAsiaTheme="majorEastAsia" w:hAnsiTheme="majorEastAsia"/>
        </w:rPr>
      </w:pPr>
      <w:r>
        <w:rPr>
          <w:rFonts w:asciiTheme="majorEastAsia" w:eastAsiaTheme="majorEastAsia" w:hAnsiTheme="majorEastAsia" w:hint="eastAsia"/>
        </w:rPr>
        <w:t>（nimai-nitai</w:t>
      </w:r>
      <w:r w:rsidR="00847D9A">
        <w:rPr>
          <w:rFonts w:asciiTheme="majorEastAsia" w:eastAsiaTheme="majorEastAsia" w:hAnsiTheme="majorEastAsia" w:hint="eastAsia"/>
        </w:rPr>
        <w:t>.</w:t>
      </w:r>
      <w:r w:rsidR="00847D9A" w:rsidRPr="00847D9A">
        <w:rPr>
          <w:rFonts w:asciiTheme="majorEastAsia" w:eastAsiaTheme="majorEastAsia" w:hAnsiTheme="majorEastAsia" w:hint="eastAsia"/>
        </w:rPr>
        <w:t xml:space="preserve"> </w:t>
      </w:r>
      <w:r w:rsidR="00A21DC5">
        <w:rPr>
          <w:rFonts w:asciiTheme="majorEastAsia" w:eastAsiaTheme="majorEastAsia" w:hAnsiTheme="majorEastAsia"/>
        </w:rPr>
        <w:t>NPO</w:t>
      </w:r>
      <w:r w:rsidR="00847D9A" w:rsidRPr="00CE66AD">
        <w:rPr>
          <w:rFonts w:asciiTheme="majorEastAsia" w:eastAsiaTheme="majorEastAsia" w:hAnsiTheme="majorEastAsia" w:hint="eastAsia"/>
        </w:rPr>
        <w:t>チームピースチャレンジャー</w:t>
      </w:r>
      <w:r w:rsidR="00847D9A">
        <w:rPr>
          <w:rFonts w:asciiTheme="majorEastAsia" w:eastAsiaTheme="majorEastAsia" w:hAnsiTheme="majorEastAsia" w:hint="eastAsia"/>
        </w:rPr>
        <w:t>・</w:t>
      </w:r>
      <w:r>
        <w:rPr>
          <w:rFonts w:asciiTheme="majorEastAsia" w:eastAsiaTheme="majorEastAsia" w:hAnsiTheme="majorEastAsia" w:hint="eastAsia"/>
        </w:rPr>
        <w:t>）</w:t>
      </w:r>
    </w:p>
    <w:p w:rsidR="00767F0B" w:rsidRPr="004A7C54" w:rsidRDefault="00767F0B" w:rsidP="004A7C54">
      <w:pPr>
        <w:rPr>
          <w:rFonts w:asciiTheme="majorEastAsia" w:eastAsiaTheme="majorEastAsia" w:hAnsiTheme="majorEastAsia"/>
        </w:rPr>
      </w:pPr>
    </w:p>
    <w:p w:rsidR="004A7C54" w:rsidRPr="004A7C54" w:rsidRDefault="004A7C54" w:rsidP="004A7C54">
      <w:pPr>
        <w:rPr>
          <w:rFonts w:asciiTheme="majorEastAsia" w:eastAsiaTheme="majorEastAsia" w:hAnsiTheme="majorEastAsia"/>
        </w:rPr>
      </w:pPr>
    </w:p>
    <w:p w:rsidR="004A7C54" w:rsidRPr="004A7C54" w:rsidRDefault="002F2666" w:rsidP="004A7C54">
      <w:pPr>
        <w:rPr>
          <w:rFonts w:asciiTheme="majorEastAsia" w:eastAsiaTheme="majorEastAsia" w:hAnsiTheme="majorEastAsia"/>
        </w:rPr>
      </w:pPr>
      <w:r>
        <w:rPr>
          <w:rFonts w:asciiTheme="majorEastAsia" w:eastAsiaTheme="majorEastAsia" w:hAnsiTheme="majorEastAsia" w:cs="Arial Unicode MS" w:hint="eastAsia"/>
          <w:sz w:val="28"/>
        </w:rPr>
        <w:t>インド④</w:t>
      </w:r>
      <w:r w:rsidR="004A7C54" w:rsidRPr="004A7C54">
        <w:rPr>
          <w:rFonts w:asciiTheme="majorEastAsia" w:eastAsiaTheme="majorEastAsia" w:hAnsiTheme="majorEastAsia" w:cs="Arial Unicode MS"/>
          <w:sz w:val="28"/>
        </w:rPr>
        <w:t>➤</w:t>
      </w:r>
      <w:r w:rsidR="004A7C54" w:rsidRPr="004A7C54">
        <w:rPr>
          <w:rFonts w:asciiTheme="majorEastAsia" w:eastAsiaTheme="majorEastAsia" w:hAnsiTheme="majorEastAsia" w:cs="SimSun"/>
          <w:b/>
          <w:sz w:val="28"/>
        </w:rPr>
        <w:t>診療所</w:t>
      </w:r>
    </w:p>
    <w:p w:rsidR="004A7C54" w:rsidRPr="004A7C54" w:rsidRDefault="004A7C54" w:rsidP="004A7C54">
      <w:pPr>
        <w:pBdr>
          <w:top w:val="single" w:sz="4" w:space="1" w:color="auto"/>
        </w:pBdr>
        <w:rPr>
          <w:rFonts w:asciiTheme="majorEastAsia" w:eastAsiaTheme="majorEastAsia" w:hAnsiTheme="majorEastAsia"/>
        </w:rPr>
      </w:pPr>
    </w:p>
    <w:p w:rsidR="004A7C54" w:rsidRPr="004A7C54" w:rsidRDefault="004A7C54" w:rsidP="004A7C54">
      <w:pPr>
        <w:rPr>
          <w:rFonts w:asciiTheme="majorEastAsia" w:eastAsiaTheme="majorEastAsia" w:hAnsiTheme="majorEastAsia"/>
        </w:rPr>
      </w:pPr>
    </w:p>
    <w:p w:rsidR="004A7C54" w:rsidRPr="00356F8F" w:rsidRDefault="004A7C54" w:rsidP="004A7C54">
      <w:pPr>
        <w:rPr>
          <w:rFonts w:asciiTheme="majorEastAsia" w:eastAsiaTheme="majorEastAsia" w:hAnsiTheme="majorEastAsia"/>
          <w:sz w:val="21"/>
          <w:szCs w:val="21"/>
        </w:rPr>
      </w:pPr>
      <w:r w:rsidRPr="00356F8F">
        <w:rPr>
          <w:rFonts w:asciiTheme="majorEastAsia" w:eastAsiaTheme="majorEastAsia" w:hAnsiTheme="majorEastAsia" w:cs="Arial Unicode MS"/>
          <w:sz w:val="21"/>
          <w:szCs w:val="21"/>
        </w:rPr>
        <w:t>■事業の概要</w:t>
      </w:r>
    </w:p>
    <w:p w:rsidR="004A7C54" w:rsidRPr="00356F8F" w:rsidRDefault="004A7C54" w:rsidP="004A7C54">
      <w:pPr>
        <w:rPr>
          <w:rFonts w:asciiTheme="majorEastAsia" w:eastAsiaTheme="majorEastAsia" w:hAnsiTheme="majorEastAsia" w:cs="Arial Unicode MS"/>
          <w:sz w:val="21"/>
          <w:szCs w:val="21"/>
        </w:rPr>
      </w:pPr>
      <w:r w:rsidRPr="00356F8F">
        <w:rPr>
          <w:rFonts w:asciiTheme="majorEastAsia" w:eastAsiaTheme="majorEastAsia" w:hAnsiTheme="majorEastAsia" w:cs="Arial Unicode MS"/>
          <w:sz w:val="21"/>
          <w:szCs w:val="21"/>
        </w:rPr>
        <w:t>スジャータ村周辺の村びとたちの健康促進のため、週</w:t>
      </w:r>
      <w:r w:rsidR="00847D9A" w:rsidRPr="00356F8F">
        <w:rPr>
          <w:rFonts w:asciiTheme="majorEastAsia" w:eastAsiaTheme="majorEastAsia" w:hAnsiTheme="majorEastAsia" w:cs="Arial Unicode MS"/>
          <w:sz w:val="21"/>
          <w:szCs w:val="21"/>
        </w:rPr>
        <w:t>2</w:t>
      </w:r>
      <w:r w:rsidR="00356F8F">
        <w:rPr>
          <w:rFonts w:asciiTheme="majorEastAsia" w:eastAsiaTheme="majorEastAsia" w:hAnsiTheme="majorEastAsia" w:cs="Arial Unicode MS"/>
          <w:sz w:val="21"/>
          <w:szCs w:val="21"/>
        </w:rPr>
        <w:t>回、医師がボランティアで、ホメオパシー</w:t>
      </w:r>
      <w:r w:rsidR="00356F8F">
        <w:rPr>
          <w:rFonts w:asciiTheme="majorEastAsia" w:eastAsiaTheme="majorEastAsia" w:hAnsiTheme="majorEastAsia" w:cs="Arial Unicode MS" w:hint="eastAsia"/>
          <w:sz w:val="21"/>
          <w:szCs w:val="21"/>
        </w:rPr>
        <w:t>療法にて病気の治療を行い、病気や栄養失調の予防のための知識を提供している</w:t>
      </w:r>
      <w:r w:rsidRPr="00356F8F">
        <w:rPr>
          <w:rFonts w:asciiTheme="majorEastAsia" w:eastAsiaTheme="majorEastAsia" w:hAnsiTheme="majorEastAsia" w:cs="Arial Unicode MS"/>
          <w:sz w:val="21"/>
          <w:szCs w:val="21"/>
        </w:rPr>
        <w:t>。</w:t>
      </w:r>
    </w:p>
    <w:p w:rsidR="00847D9A" w:rsidRPr="00356F8F" w:rsidRDefault="00847D9A" w:rsidP="004A7C54">
      <w:pPr>
        <w:rPr>
          <w:rFonts w:asciiTheme="majorEastAsia" w:eastAsiaTheme="majorEastAsia" w:hAnsiTheme="majorEastAsia"/>
          <w:sz w:val="21"/>
          <w:szCs w:val="21"/>
        </w:rPr>
      </w:pPr>
    </w:p>
    <w:p w:rsidR="004A7C54" w:rsidRPr="00356F8F" w:rsidRDefault="004A7C54" w:rsidP="004A7C54">
      <w:pPr>
        <w:rPr>
          <w:rFonts w:asciiTheme="majorEastAsia" w:eastAsiaTheme="majorEastAsia" w:hAnsiTheme="majorEastAsia"/>
          <w:sz w:val="21"/>
          <w:szCs w:val="21"/>
        </w:rPr>
      </w:pPr>
      <w:r w:rsidRPr="00356F8F">
        <w:rPr>
          <w:rFonts w:asciiTheme="majorEastAsia" w:eastAsiaTheme="majorEastAsia" w:hAnsiTheme="majorEastAsia" w:cs="Arial Unicode MS"/>
          <w:sz w:val="21"/>
          <w:szCs w:val="21"/>
        </w:rPr>
        <w:t>■事業運営体制</w:t>
      </w:r>
    </w:p>
    <w:tbl>
      <w:tblPr>
        <w:tblW w:w="8880" w:type="dxa"/>
        <w:tblInd w:w="80" w:type="dxa"/>
        <w:tblLayout w:type="fixed"/>
        <w:tblLook w:val="0600" w:firstRow="0" w:lastRow="0" w:firstColumn="0" w:lastColumn="0" w:noHBand="1" w:noVBand="1"/>
      </w:tblPr>
      <w:tblGrid>
        <w:gridCol w:w="1515"/>
        <w:gridCol w:w="7365"/>
      </w:tblGrid>
      <w:tr w:rsidR="004A7C54" w:rsidRPr="00356F8F" w:rsidTr="00767F0B">
        <w:tc>
          <w:tcPr>
            <w:tcW w:w="15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356F8F" w:rsidRDefault="004A7C54" w:rsidP="00767F0B">
            <w:pPr>
              <w:rPr>
                <w:rFonts w:asciiTheme="majorEastAsia" w:eastAsiaTheme="majorEastAsia" w:hAnsiTheme="majorEastAsia"/>
                <w:sz w:val="21"/>
                <w:szCs w:val="21"/>
              </w:rPr>
            </w:pPr>
            <w:r w:rsidRPr="00356F8F">
              <w:rPr>
                <w:rFonts w:asciiTheme="majorEastAsia" w:eastAsiaTheme="majorEastAsia" w:hAnsiTheme="majorEastAsia" w:cs="SimSun"/>
                <w:sz w:val="21"/>
                <w:szCs w:val="21"/>
              </w:rPr>
              <w:t>予算規模</w:t>
            </w:r>
          </w:p>
        </w:tc>
        <w:tc>
          <w:tcPr>
            <w:tcW w:w="736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356F8F" w:rsidRDefault="004A7C54" w:rsidP="00767F0B">
            <w:pPr>
              <w:rPr>
                <w:rFonts w:asciiTheme="majorEastAsia" w:eastAsiaTheme="majorEastAsia" w:hAnsiTheme="majorEastAsia"/>
                <w:sz w:val="21"/>
                <w:szCs w:val="21"/>
              </w:rPr>
            </w:pPr>
            <w:r w:rsidRPr="00356F8F">
              <w:rPr>
                <w:rFonts w:asciiTheme="majorEastAsia" w:eastAsiaTheme="majorEastAsia" w:hAnsiTheme="majorEastAsia" w:cs="SimSun"/>
                <w:sz w:val="21"/>
                <w:szCs w:val="21"/>
              </w:rPr>
              <w:t xml:space="preserve">年間事業費　　</w:t>
            </w:r>
            <w:r w:rsidR="00356F8F" w:rsidRPr="00356F8F">
              <w:rPr>
                <w:rFonts w:asciiTheme="majorEastAsia" w:eastAsiaTheme="majorEastAsia" w:hAnsiTheme="majorEastAsia" w:cs="SimSun" w:hint="eastAsia"/>
                <w:sz w:val="21"/>
                <w:szCs w:val="21"/>
              </w:rPr>
              <w:t>500,000</w:t>
            </w:r>
            <w:r w:rsidRPr="00356F8F">
              <w:rPr>
                <w:rFonts w:asciiTheme="majorEastAsia" w:eastAsiaTheme="majorEastAsia" w:hAnsiTheme="majorEastAsia" w:cs="SimSun"/>
                <w:sz w:val="21"/>
                <w:szCs w:val="21"/>
              </w:rPr>
              <w:t>円</w:t>
            </w:r>
            <w:r w:rsidR="00356F8F" w:rsidRPr="00356F8F">
              <w:rPr>
                <w:rFonts w:asciiTheme="majorEastAsia" w:eastAsiaTheme="majorEastAsia" w:hAnsiTheme="majorEastAsia" w:cs="SimSun" w:hint="eastAsia"/>
                <w:sz w:val="21"/>
                <w:szCs w:val="21"/>
              </w:rPr>
              <w:t>（2015年度当法人支援額）</w:t>
            </w:r>
          </w:p>
        </w:tc>
      </w:tr>
      <w:tr w:rsidR="004A7C54" w:rsidRPr="00356F8F" w:rsidTr="00767F0B">
        <w:tc>
          <w:tcPr>
            <w:tcW w:w="15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356F8F" w:rsidRDefault="004A7C54" w:rsidP="00767F0B">
            <w:pPr>
              <w:rPr>
                <w:rFonts w:asciiTheme="majorEastAsia" w:eastAsiaTheme="majorEastAsia" w:hAnsiTheme="majorEastAsia"/>
                <w:sz w:val="21"/>
                <w:szCs w:val="21"/>
              </w:rPr>
            </w:pPr>
            <w:r w:rsidRPr="00356F8F">
              <w:rPr>
                <w:rFonts w:asciiTheme="majorEastAsia" w:eastAsiaTheme="majorEastAsia" w:hAnsiTheme="majorEastAsia" w:cs="SimSun"/>
                <w:sz w:val="21"/>
                <w:szCs w:val="21"/>
              </w:rPr>
              <w:t>主要財源</w:t>
            </w:r>
          </w:p>
        </w:tc>
        <w:tc>
          <w:tcPr>
            <w:tcW w:w="736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356F8F" w:rsidRDefault="004A7C54" w:rsidP="00767F0B">
            <w:pPr>
              <w:rPr>
                <w:rFonts w:asciiTheme="majorEastAsia" w:eastAsiaTheme="majorEastAsia" w:hAnsiTheme="majorEastAsia"/>
                <w:sz w:val="21"/>
                <w:szCs w:val="21"/>
              </w:rPr>
            </w:pPr>
            <w:r w:rsidRPr="00356F8F">
              <w:rPr>
                <w:rFonts w:asciiTheme="majorEastAsia" w:eastAsiaTheme="majorEastAsia" w:hAnsiTheme="majorEastAsia" w:cs="SimSun"/>
                <w:sz w:val="21"/>
                <w:szCs w:val="21"/>
              </w:rPr>
              <w:t>一般寄付他</w:t>
            </w:r>
          </w:p>
        </w:tc>
      </w:tr>
    </w:tbl>
    <w:p w:rsidR="004A7C54" w:rsidRPr="00356F8F" w:rsidRDefault="004A7C54" w:rsidP="004A7C54">
      <w:pPr>
        <w:rPr>
          <w:rFonts w:asciiTheme="majorEastAsia" w:eastAsiaTheme="majorEastAsia" w:hAnsiTheme="majorEastAsia"/>
          <w:sz w:val="21"/>
          <w:szCs w:val="21"/>
        </w:rPr>
      </w:pPr>
    </w:p>
    <w:p w:rsidR="004A7C54" w:rsidRPr="00356F8F" w:rsidRDefault="004A7C54" w:rsidP="004A7C54">
      <w:pPr>
        <w:rPr>
          <w:rFonts w:asciiTheme="majorEastAsia" w:eastAsiaTheme="majorEastAsia" w:hAnsiTheme="majorEastAsia"/>
          <w:sz w:val="21"/>
          <w:szCs w:val="21"/>
        </w:rPr>
      </w:pPr>
      <w:r w:rsidRPr="00356F8F">
        <w:rPr>
          <w:rFonts w:asciiTheme="majorEastAsia" w:eastAsiaTheme="majorEastAsia" w:hAnsiTheme="majorEastAsia" w:cs="Arial Unicode MS"/>
          <w:sz w:val="21"/>
          <w:szCs w:val="21"/>
        </w:rPr>
        <w:t>■2</w:t>
      </w:r>
      <w:r w:rsidR="00356F8F">
        <w:rPr>
          <w:rFonts w:asciiTheme="majorEastAsia" w:eastAsiaTheme="majorEastAsia" w:hAnsiTheme="majorEastAsia" w:cs="Arial Unicode MS" w:hint="eastAsia"/>
          <w:sz w:val="21"/>
          <w:szCs w:val="21"/>
        </w:rPr>
        <w:t>015</w:t>
      </w:r>
      <w:r w:rsidRPr="00356F8F">
        <w:rPr>
          <w:rFonts w:asciiTheme="majorEastAsia" w:eastAsiaTheme="majorEastAsia" w:hAnsiTheme="majorEastAsia" w:cs="Arial Unicode MS"/>
          <w:sz w:val="21"/>
          <w:szCs w:val="21"/>
        </w:rPr>
        <w:t>年度の実績と成果</w:t>
      </w:r>
    </w:p>
    <w:p w:rsidR="004A7C54" w:rsidRPr="00356F8F" w:rsidRDefault="004A7C54" w:rsidP="004A7C54">
      <w:pPr>
        <w:rPr>
          <w:rFonts w:asciiTheme="majorEastAsia" w:eastAsiaTheme="majorEastAsia" w:hAnsiTheme="majorEastAsia"/>
          <w:sz w:val="21"/>
          <w:szCs w:val="21"/>
        </w:rPr>
      </w:pPr>
      <w:r w:rsidRPr="00356F8F">
        <w:rPr>
          <w:rFonts w:asciiTheme="majorEastAsia" w:eastAsiaTheme="majorEastAsia" w:hAnsiTheme="majorEastAsia" w:cs="Arial Unicode MS"/>
          <w:sz w:val="21"/>
          <w:szCs w:val="21"/>
        </w:rPr>
        <w:t>＜活動実績＞</w:t>
      </w:r>
    </w:p>
    <w:p w:rsidR="004A7C54" w:rsidRPr="00356F8F" w:rsidRDefault="004A7C54" w:rsidP="004A7C54">
      <w:pPr>
        <w:rPr>
          <w:rFonts w:asciiTheme="majorEastAsia" w:eastAsiaTheme="majorEastAsia" w:hAnsiTheme="majorEastAsia"/>
          <w:sz w:val="21"/>
          <w:szCs w:val="21"/>
        </w:rPr>
      </w:pPr>
      <w:r w:rsidRPr="00356F8F">
        <w:rPr>
          <w:rFonts w:asciiTheme="majorEastAsia" w:eastAsiaTheme="majorEastAsia" w:hAnsiTheme="majorEastAsia" w:cs="Arial Unicode MS"/>
          <w:sz w:val="21"/>
          <w:szCs w:val="21"/>
        </w:rPr>
        <w:t xml:space="preserve">　医師2名、看護師2名、処方箋スタッフ2名、受付2名の計8名が、週</w:t>
      </w:r>
      <w:r w:rsidR="00356F8F">
        <w:rPr>
          <w:rFonts w:asciiTheme="majorEastAsia" w:eastAsiaTheme="majorEastAsia" w:hAnsiTheme="majorEastAsia" w:cs="Arial Unicode MS" w:hint="eastAsia"/>
          <w:sz w:val="21"/>
          <w:szCs w:val="21"/>
        </w:rPr>
        <w:t>２</w:t>
      </w:r>
      <w:r w:rsidRPr="00356F8F">
        <w:rPr>
          <w:rFonts w:asciiTheme="majorEastAsia" w:eastAsiaTheme="majorEastAsia" w:hAnsiTheme="majorEastAsia" w:cs="Arial Unicode MS"/>
          <w:sz w:val="21"/>
          <w:szCs w:val="21"/>
        </w:rPr>
        <w:t>日</w:t>
      </w:r>
      <w:r w:rsidR="00356F8F">
        <w:rPr>
          <w:rFonts w:asciiTheme="majorEastAsia" w:eastAsiaTheme="majorEastAsia" w:hAnsiTheme="majorEastAsia" w:cs="Arial Unicode MS" w:hint="eastAsia"/>
          <w:sz w:val="21"/>
          <w:szCs w:val="21"/>
        </w:rPr>
        <w:t>（2015年度よより2回に変更）</w:t>
      </w:r>
      <w:r w:rsidRPr="00356F8F">
        <w:rPr>
          <w:rFonts w:asciiTheme="majorEastAsia" w:eastAsiaTheme="majorEastAsia" w:hAnsiTheme="majorEastAsia" w:cs="Arial Unicode MS"/>
          <w:sz w:val="21"/>
          <w:szCs w:val="21"/>
        </w:rPr>
        <w:t>、</w:t>
      </w:r>
      <w:r w:rsidR="00356F8F">
        <w:rPr>
          <w:rFonts w:asciiTheme="majorEastAsia" w:eastAsiaTheme="majorEastAsia" w:hAnsiTheme="majorEastAsia" w:cs="Arial Unicode MS" w:hint="eastAsia"/>
          <w:sz w:val="21"/>
          <w:szCs w:val="21"/>
        </w:rPr>
        <w:t>火</w:t>
      </w:r>
      <w:r w:rsidRPr="00356F8F">
        <w:rPr>
          <w:rFonts w:asciiTheme="majorEastAsia" w:eastAsiaTheme="majorEastAsia" w:hAnsiTheme="majorEastAsia" w:cs="Arial Unicode MS"/>
          <w:sz w:val="21"/>
          <w:szCs w:val="21"/>
        </w:rPr>
        <w:t>・金曜日に診療所内で定期的な無料相談・診療を行う。診療上周辺の村に住む乳児から高齢者まで、幅広い年齢の住民が利用。累計約</w:t>
      </w:r>
      <w:r w:rsidR="00356F8F">
        <w:rPr>
          <w:rFonts w:asciiTheme="majorEastAsia" w:eastAsiaTheme="majorEastAsia" w:hAnsiTheme="majorEastAsia" w:cs="Arial Unicode MS" w:hint="eastAsia"/>
          <w:sz w:val="21"/>
          <w:szCs w:val="21"/>
        </w:rPr>
        <w:t>10,000</w:t>
      </w:r>
      <w:r w:rsidRPr="00356F8F">
        <w:rPr>
          <w:rFonts w:asciiTheme="majorEastAsia" w:eastAsiaTheme="majorEastAsia" w:hAnsiTheme="majorEastAsia" w:cs="Arial Unicode MS"/>
          <w:sz w:val="21"/>
          <w:szCs w:val="21"/>
        </w:rPr>
        <w:t>名</w:t>
      </w:r>
      <w:r w:rsidR="00356F8F">
        <w:rPr>
          <w:rFonts w:asciiTheme="majorEastAsia" w:eastAsiaTheme="majorEastAsia" w:hAnsiTheme="majorEastAsia" w:cs="Arial Unicode MS" w:hint="eastAsia"/>
          <w:sz w:val="21"/>
          <w:szCs w:val="21"/>
        </w:rPr>
        <w:t>以上</w:t>
      </w:r>
      <w:r w:rsidRPr="00356F8F">
        <w:rPr>
          <w:rFonts w:asciiTheme="majorEastAsia" w:eastAsiaTheme="majorEastAsia" w:hAnsiTheme="majorEastAsia" w:cs="Arial Unicode MS"/>
          <w:sz w:val="21"/>
          <w:szCs w:val="21"/>
        </w:rPr>
        <w:t>の患者が来院した。</w:t>
      </w:r>
    </w:p>
    <w:p w:rsidR="00356F8F" w:rsidRDefault="00356F8F" w:rsidP="004A7C54">
      <w:pPr>
        <w:rPr>
          <w:rFonts w:asciiTheme="majorEastAsia" w:eastAsiaTheme="majorEastAsia" w:hAnsiTheme="majorEastAsia" w:cs="Arial Unicode MS"/>
          <w:sz w:val="21"/>
          <w:szCs w:val="21"/>
        </w:rPr>
      </w:pPr>
    </w:p>
    <w:p w:rsidR="004A7C54" w:rsidRDefault="004A7C54" w:rsidP="004A7C54">
      <w:pPr>
        <w:rPr>
          <w:rFonts w:asciiTheme="majorEastAsia" w:eastAsiaTheme="majorEastAsia" w:hAnsiTheme="majorEastAsia" w:cs="Arial Unicode MS"/>
          <w:sz w:val="21"/>
          <w:szCs w:val="21"/>
        </w:rPr>
      </w:pPr>
      <w:r w:rsidRPr="00356F8F">
        <w:rPr>
          <w:rFonts w:asciiTheme="majorEastAsia" w:eastAsiaTheme="majorEastAsia" w:hAnsiTheme="majorEastAsia" w:cs="Arial Unicode MS"/>
          <w:sz w:val="21"/>
          <w:szCs w:val="21"/>
        </w:rPr>
        <w:t>＜成果＞</w:t>
      </w:r>
    </w:p>
    <w:p w:rsidR="00E20C8F" w:rsidRPr="00356F8F" w:rsidRDefault="00E20C8F" w:rsidP="004A7C54">
      <w:pPr>
        <w:rPr>
          <w:rFonts w:asciiTheme="majorEastAsia" w:eastAsiaTheme="majorEastAsia" w:hAnsiTheme="majorEastAsia"/>
          <w:sz w:val="21"/>
          <w:szCs w:val="21"/>
        </w:rPr>
      </w:pPr>
      <w:r>
        <w:rPr>
          <w:rFonts w:asciiTheme="majorEastAsia" w:eastAsiaTheme="majorEastAsia" w:hAnsiTheme="majorEastAsia" w:hint="eastAsia"/>
          <w:sz w:val="21"/>
          <w:szCs w:val="21"/>
        </w:rPr>
        <w:t>・皮膚の表面や内部にできる腫瘍患者を多く治癒した。</w:t>
      </w:r>
    </w:p>
    <w:p w:rsidR="00E20C8F" w:rsidRDefault="00E20C8F" w:rsidP="004A7C54">
      <w:pPr>
        <w:rPr>
          <w:rFonts w:asciiTheme="majorEastAsia" w:eastAsiaTheme="majorEastAsia" w:hAnsiTheme="majorEastAsia" w:cs="SimSun"/>
          <w:sz w:val="21"/>
          <w:szCs w:val="21"/>
        </w:rPr>
      </w:pPr>
      <w:r>
        <w:rPr>
          <w:rFonts w:asciiTheme="majorEastAsia" w:eastAsiaTheme="majorEastAsia" w:hAnsiTheme="majorEastAsia" w:cs="SimSun" w:hint="eastAsia"/>
          <w:sz w:val="21"/>
          <w:szCs w:val="21"/>
        </w:rPr>
        <w:t>・栄養失調の患者（特に貧血の女性が多い）の栄養指導ができた。</w:t>
      </w:r>
    </w:p>
    <w:p w:rsidR="004A7C54" w:rsidRPr="00356F8F" w:rsidRDefault="00E20C8F" w:rsidP="004A7C54">
      <w:pPr>
        <w:rPr>
          <w:rFonts w:asciiTheme="majorEastAsia" w:eastAsiaTheme="majorEastAsia" w:hAnsiTheme="majorEastAsia"/>
          <w:sz w:val="21"/>
          <w:szCs w:val="21"/>
        </w:rPr>
      </w:pPr>
      <w:r>
        <w:rPr>
          <w:rFonts w:asciiTheme="majorEastAsia" w:eastAsiaTheme="majorEastAsia" w:hAnsiTheme="majorEastAsia" w:cs="SimSun" w:hint="eastAsia"/>
          <w:sz w:val="21"/>
          <w:szCs w:val="21"/>
        </w:rPr>
        <w:t>・</w:t>
      </w:r>
      <w:r w:rsidR="004A7C54" w:rsidRPr="00356F8F">
        <w:rPr>
          <w:rFonts w:asciiTheme="majorEastAsia" w:eastAsiaTheme="majorEastAsia" w:hAnsiTheme="majorEastAsia" w:cs="SimSun"/>
          <w:sz w:val="21"/>
          <w:szCs w:val="21"/>
        </w:rPr>
        <w:t>今まで病院に行けなかった村人が診療できる様になったことで、村周辺の死亡率軽減に繋がった。｀</w:t>
      </w:r>
    </w:p>
    <w:p w:rsidR="004A7C54" w:rsidRDefault="00E20C8F" w:rsidP="004A7C54">
      <w:pPr>
        <w:rPr>
          <w:rFonts w:asciiTheme="majorEastAsia" w:eastAsiaTheme="majorEastAsia" w:hAnsiTheme="majorEastAsia" w:cs="Arial Unicode MS"/>
          <w:sz w:val="21"/>
          <w:szCs w:val="21"/>
        </w:rPr>
      </w:pPr>
      <w:r>
        <w:rPr>
          <w:rFonts w:asciiTheme="majorEastAsia" w:eastAsiaTheme="majorEastAsia" w:hAnsiTheme="majorEastAsia" w:cs="Arial Unicode MS" w:hint="eastAsia"/>
          <w:sz w:val="21"/>
          <w:szCs w:val="21"/>
        </w:rPr>
        <w:t>・</w:t>
      </w:r>
      <w:r w:rsidR="004A7C54" w:rsidRPr="00356F8F">
        <w:rPr>
          <w:rFonts w:asciiTheme="majorEastAsia" w:eastAsiaTheme="majorEastAsia" w:hAnsiTheme="majorEastAsia" w:cs="Arial Unicode MS"/>
          <w:sz w:val="21"/>
          <w:szCs w:val="21"/>
        </w:rPr>
        <w:t>ホメオパシー療法という天然の処方箋には副作用がなく、西洋医学の処方箋よりも効果的に治療することができた。</w:t>
      </w:r>
    </w:p>
    <w:p w:rsidR="00E20C8F" w:rsidRPr="004A7C54" w:rsidRDefault="00E20C8F" w:rsidP="004A7C54">
      <w:pPr>
        <w:rPr>
          <w:rFonts w:asciiTheme="majorEastAsia" w:eastAsiaTheme="majorEastAsia" w:hAnsiTheme="majorEastAsia"/>
        </w:rPr>
      </w:pPr>
    </w:p>
    <w:p w:rsidR="004A7C54" w:rsidRPr="004A7C54" w:rsidRDefault="002F2666" w:rsidP="004A7C54">
      <w:pPr>
        <w:rPr>
          <w:rFonts w:asciiTheme="majorEastAsia" w:eastAsiaTheme="majorEastAsia" w:hAnsiTheme="majorEastAsia"/>
        </w:rPr>
      </w:pPr>
      <w:r>
        <w:rPr>
          <w:rFonts w:asciiTheme="majorEastAsia" w:eastAsiaTheme="majorEastAsia" w:hAnsiTheme="majorEastAsia" w:cs="Arial Unicode MS" w:hint="eastAsia"/>
          <w:sz w:val="28"/>
        </w:rPr>
        <w:lastRenderedPageBreak/>
        <w:t>インド⑤</w:t>
      </w:r>
      <w:r w:rsidR="004A7C54" w:rsidRPr="004A7C54">
        <w:rPr>
          <w:rFonts w:asciiTheme="majorEastAsia" w:eastAsiaTheme="majorEastAsia" w:hAnsiTheme="majorEastAsia" w:cs="Arial Unicode MS"/>
          <w:sz w:val="28"/>
        </w:rPr>
        <w:t>➤</w:t>
      </w:r>
      <w:r w:rsidR="004A7C54" w:rsidRPr="004A7C54">
        <w:rPr>
          <w:rFonts w:asciiTheme="majorEastAsia" w:eastAsiaTheme="majorEastAsia" w:hAnsiTheme="majorEastAsia" w:cs="SimSun"/>
          <w:b/>
          <w:sz w:val="28"/>
        </w:rPr>
        <w:t>植林・有機農業</w:t>
      </w:r>
    </w:p>
    <w:p w:rsidR="004A7C54" w:rsidRPr="00E20C8F" w:rsidRDefault="004A7C54" w:rsidP="004A7C54">
      <w:pPr>
        <w:pBdr>
          <w:top w:val="single" w:sz="4" w:space="1" w:color="auto"/>
        </w:pBdr>
        <w:rPr>
          <w:rFonts w:asciiTheme="majorEastAsia" w:eastAsiaTheme="majorEastAsia" w:hAnsiTheme="majorEastAsia"/>
          <w:sz w:val="21"/>
          <w:szCs w:val="21"/>
        </w:rPr>
      </w:pPr>
    </w:p>
    <w:p w:rsidR="004A7C54" w:rsidRPr="00E20C8F" w:rsidRDefault="004A7C54" w:rsidP="004A7C54">
      <w:pPr>
        <w:rPr>
          <w:rFonts w:asciiTheme="majorEastAsia" w:eastAsiaTheme="majorEastAsia" w:hAnsiTheme="majorEastAsia"/>
          <w:sz w:val="21"/>
          <w:szCs w:val="21"/>
        </w:rPr>
      </w:pPr>
      <w:r w:rsidRPr="00E20C8F">
        <w:rPr>
          <w:rFonts w:asciiTheme="majorEastAsia" w:eastAsiaTheme="majorEastAsia" w:hAnsiTheme="majorEastAsia" w:cs="Arial Unicode MS"/>
          <w:sz w:val="21"/>
          <w:szCs w:val="21"/>
        </w:rPr>
        <w:t>■事業の概要</w:t>
      </w:r>
    </w:p>
    <w:p w:rsidR="004A7C54" w:rsidRPr="00E20C8F" w:rsidRDefault="004A7C54" w:rsidP="004A7C54">
      <w:pPr>
        <w:rPr>
          <w:rFonts w:asciiTheme="majorEastAsia" w:eastAsiaTheme="majorEastAsia" w:hAnsiTheme="majorEastAsia" w:cs="SimSun"/>
          <w:sz w:val="21"/>
          <w:szCs w:val="21"/>
        </w:rPr>
      </w:pPr>
      <w:r w:rsidRPr="00E20C8F">
        <w:rPr>
          <w:rFonts w:asciiTheme="majorEastAsia" w:eastAsiaTheme="majorEastAsia" w:hAnsiTheme="majorEastAsia" w:cs="SimSun"/>
          <w:sz w:val="21"/>
          <w:szCs w:val="21"/>
        </w:rPr>
        <w:t>乾燥・干ばつ被害が広がるビハール州南部に林や森を取り戻し、生物多様性を回復させるとともに地球温暖化を防止する。また、植林と有機農業の混合実績によりアグロフォレストリー(森をつくる農業)のモデルケースとなることを目的としたプロジェクト。開始から</w:t>
      </w:r>
      <w:r w:rsidR="00E20C8F" w:rsidRPr="00E20C8F">
        <w:rPr>
          <w:rFonts w:asciiTheme="majorEastAsia" w:eastAsiaTheme="majorEastAsia" w:hAnsiTheme="majorEastAsia" w:cs="SimSun" w:hint="eastAsia"/>
          <w:sz w:val="21"/>
          <w:szCs w:val="21"/>
        </w:rPr>
        <w:t>4</w:t>
      </w:r>
      <w:r w:rsidRPr="00E20C8F">
        <w:rPr>
          <w:rFonts w:asciiTheme="majorEastAsia" w:eastAsiaTheme="majorEastAsia" w:hAnsiTheme="majorEastAsia" w:cs="SimSun"/>
          <w:sz w:val="21"/>
          <w:szCs w:val="21"/>
        </w:rPr>
        <w:t>年がたち、マンゴーが実るようになり、その他の木々も順調に育ってきている。植林地を動物侵入による被害から守るため、柵の建設を開始している。有機農業の畑</w:t>
      </w:r>
      <w:r w:rsidR="00E20C8F" w:rsidRPr="00E20C8F">
        <w:rPr>
          <w:rFonts w:asciiTheme="majorEastAsia" w:eastAsiaTheme="majorEastAsia" w:hAnsiTheme="majorEastAsia" w:cs="SimSun" w:hint="eastAsia"/>
          <w:sz w:val="21"/>
          <w:szCs w:val="21"/>
        </w:rPr>
        <w:t>は、収穫がいったん2016年1月で終了し、よりよい耕作のため、2016年4月に向けて土作りと再耕作を</w:t>
      </w:r>
      <w:r w:rsidR="00E20C8F">
        <w:rPr>
          <w:rFonts w:asciiTheme="majorEastAsia" w:eastAsiaTheme="majorEastAsia" w:hAnsiTheme="majorEastAsia" w:cs="SimSun" w:hint="eastAsia"/>
          <w:sz w:val="21"/>
          <w:szCs w:val="21"/>
        </w:rPr>
        <w:t>計画した。</w:t>
      </w:r>
    </w:p>
    <w:p w:rsidR="00E20C8F" w:rsidRPr="00E20C8F" w:rsidRDefault="00E20C8F" w:rsidP="004A7C54">
      <w:pPr>
        <w:rPr>
          <w:rFonts w:asciiTheme="majorEastAsia" w:eastAsiaTheme="majorEastAsia" w:hAnsiTheme="majorEastAsia"/>
          <w:sz w:val="21"/>
          <w:szCs w:val="21"/>
        </w:rPr>
      </w:pPr>
    </w:p>
    <w:p w:rsidR="004A7C54" w:rsidRPr="00E20C8F" w:rsidRDefault="004A7C54" w:rsidP="004A7C54">
      <w:pPr>
        <w:rPr>
          <w:rFonts w:asciiTheme="majorEastAsia" w:eastAsiaTheme="majorEastAsia" w:hAnsiTheme="majorEastAsia"/>
          <w:sz w:val="21"/>
          <w:szCs w:val="21"/>
        </w:rPr>
      </w:pPr>
      <w:r w:rsidRPr="00E20C8F">
        <w:rPr>
          <w:rFonts w:asciiTheme="majorEastAsia" w:eastAsiaTheme="majorEastAsia" w:hAnsiTheme="majorEastAsia" w:cs="Arial Unicode MS"/>
          <w:sz w:val="21"/>
          <w:szCs w:val="21"/>
        </w:rPr>
        <w:t>■事業運営体制</w:t>
      </w:r>
    </w:p>
    <w:tbl>
      <w:tblPr>
        <w:tblW w:w="8880" w:type="dxa"/>
        <w:tblInd w:w="80" w:type="dxa"/>
        <w:tblLayout w:type="fixed"/>
        <w:tblLook w:val="0600" w:firstRow="0" w:lastRow="0" w:firstColumn="0" w:lastColumn="0" w:noHBand="1" w:noVBand="1"/>
      </w:tblPr>
      <w:tblGrid>
        <w:gridCol w:w="1515"/>
        <w:gridCol w:w="7365"/>
      </w:tblGrid>
      <w:tr w:rsidR="004A7C54" w:rsidRPr="00E20C8F" w:rsidTr="00767F0B">
        <w:tc>
          <w:tcPr>
            <w:tcW w:w="15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E20C8F" w:rsidRDefault="004A7C54" w:rsidP="00767F0B">
            <w:pPr>
              <w:rPr>
                <w:rFonts w:asciiTheme="majorEastAsia" w:eastAsiaTheme="majorEastAsia" w:hAnsiTheme="majorEastAsia"/>
                <w:sz w:val="21"/>
                <w:szCs w:val="21"/>
              </w:rPr>
            </w:pPr>
            <w:r w:rsidRPr="00E20C8F">
              <w:rPr>
                <w:rFonts w:asciiTheme="majorEastAsia" w:eastAsiaTheme="majorEastAsia" w:hAnsiTheme="majorEastAsia" w:cs="SimSun"/>
                <w:sz w:val="21"/>
                <w:szCs w:val="21"/>
              </w:rPr>
              <w:t>予算規模</w:t>
            </w:r>
          </w:p>
        </w:tc>
        <w:tc>
          <w:tcPr>
            <w:tcW w:w="736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E20C8F" w:rsidRDefault="004A7C54" w:rsidP="00767F0B">
            <w:pPr>
              <w:rPr>
                <w:rFonts w:asciiTheme="majorEastAsia" w:eastAsiaTheme="majorEastAsia" w:hAnsiTheme="majorEastAsia"/>
                <w:sz w:val="21"/>
                <w:szCs w:val="21"/>
              </w:rPr>
            </w:pPr>
            <w:r w:rsidRPr="00E20C8F">
              <w:rPr>
                <w:rFonts w:asciiTheme="majorEastAsia" w:eastAsiaTheme="majorEastAsia" w:hAnsiTheme="majorEastAsia" w:cs="SimSun"/>
                <w:sz w:val="21"/>
                <w:szCs w:val="21"/>
              </w:rPr>
              <w:t xml:space="preserve">年間事業費　　</w:t>
            </w:r>
            <w:r w:rsidR="002F2666">
              <w:rPr>
                <w:rFonts w:asciiTheme="majorEastAsia" w:eastAsiaTheme="majorEastAsia" w:hAnsiTheme="majorEastAsia" w:cs="SimSun" w:hint="eastAsia"/>
                <w:sz w:val="21"/>
                <w:szCs w:val="21"/>
              </w:rPr>
              <w:t>1,230,000円</w:t>
            </w:r>
          </w:p>
        </w:tc>
      </w:tr>
      <w:tr w:rsidR="004A7C54" w:rsidRPr="00E20C8F" w:rsidTr="00767F0B">
        <w:tc>
          <w:tcPr>
            <w:tcW w:w="15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E20C8F" w:rsidRDefault="004A7C54" w:rsidP="00767F0B">
            <w:pPr>
              <w:rPr>
                <w:rFonts w:asciiTheme="majorEastAsia" w:eastAsiaTheme="majorEastAsia" w:hAnsiTheme="majorEastAsia"/>
                <w:sz w:val="21"/>
                <w:szCs w:val="21"/>
              </w:rPr>
            </w:pPr>
            <w:r w:rsidRPr="00E20C8F">
              <w:rPr>
                <w:rFonts w:asciiTheme="majorEastAsia" w:eastAsiaTheme="majorEastAsia" w:hAnsiTheme="majorEastAsia" w:cs="SimSun"/>
                <w:sz w:val="21"/>
                <w:szCs w:val="21"/>
              </w:rPr>
              <w:t>主要財源</w:t>
            </w:r>
          </w:p>
        </w:tc>
        <w:tc>
          <w:tcPr>
            <w:tcW w:w="736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4A7C54" w:rsidRPr="00E20C8F" w:rsidRDefault="004A7C54" w:rsidP="00557E89">
            <w:pPr>
              <w:rPr>
                <w:rFonts w:asciiTheme="majorEastAsia" w:eastAsiaTheme="majorEastAsia" w:hAnsiTheme="majorEastAsia"/>
                <w:sz w:val="21"/>
                <w:szCs w:val="21"/>
              </w:rPr>
            </w:pPr>
            <w:r w:rsidRPr="00E20C8F">
              <w:rPr>
                <w:rFonts w:asciiTheme="majorEastAsia" w:eastAsiaTheme="majorEastAsia" w:hAnsiTheme="majorEastAsia" w:cs="SimSun"/>
                <w:sz w:val="21"/>
                <w:szCs w:val="21"/>
              </w:rPr>
              <w:t>東洋ゴムグループ、ピースロード鎌倉</w:t>
            </w:r>
          </w:p>
        </w:tc>
      </w:tr>
    </w:tbl>
    <w:p w:rsidR="004A7C54" w:rsidRPr="00E20C8F" w:rsidRDefault="004A7C54" w:rsidP="004A7C54">
      <w:pPr>
        <w:rPr>
          <w:rFonts w:asciiTheme="majorEastAsia" w:eastAsiaTheme="majorEastAsia" w:hAnsiTheme="majorEastAsia"/>
          <w:sz w:val="21"/>
          <w:szCs w:val="21"/>
        </w:rPr>
      </w:pPr>
    </w:p>
    <w:p w:rsidR="004A7C54" w:rsidRPr="00E20C8F" w:rsidRDefault="002F2666" w:rsidP="004A7C54">
      <w:pPr>
        <w:rPr>
          <w:rFonts w:asciiTheme="majorEastAsia" w:eastAsiaTheme="majorEastAsia" w:hAnsiTheme="majorEastAsia"/>
          <w:sz w:val="21"/>
          <w:szCs w:val="21"/>
        </w:rPr>
      </w:pPr>
      <w:r>
        <w:rPr>
          <w:rFonts w:asciiTheme="majorEastAsia" w:eastAsiaTheme="majorEastAsia" w:hAnsiTheme="majorEastAsia" w:cs="Arial Unicode MS"/>
          <w:sz w:val="21"/>
          <w:szCs w:val="21"/>
        </w:rPr>
        <w:t>■</w:t>
      </w:r>
      <w:r>
        <w:rPr>
          <w:rFonts w:asciiTheme="majorEastAsia" w:eastAsiaTheme="majorEastAsia" w:hAnsiTheme="majorEastAsia" w:cs="Arial Unicode MS" w:hint="eastAsia"/>
          <w:sz w:val="21"/>
          <w:szCs w:val="21"/>
        </w:rPr>
        <w:t>2015</w:t>
      </w:r>
      <w:r w:rsidR="004A7C54" w:rsidRPr="00E20C8F">
        <w:rPr>
          <w:rFonts w:asciiTheme="majorEastAsia" w:eastAsiaTheme="majorEastAsia" w:hAnsiTheme="majorEastAsia" w:cs="Arial Unicode MS"/>
          <w:sz w:val="21"/>
          <w:szCs w:val="21"/>
        </w:rPr>
        <w:t>年度の実績と成果</w:t>
      </w:r>
    </w:p>
    <w:p w:rsidR="002F2666" w:rsidRDefault="002F2666" w:rsidP="004A7C54">
      <w:pPr>
        <w:rPr>
          <w:rFonts w:asciiTheme="majorEastAsia" w:eastAsiaTheme="majorEastAsia" w:hAnsiTheme="majorEastAsia" w:cs="Arial Unicode MS"/>
          <w:sz w:val="21"/>
          <w:szCs w:val="21"/>
        </w:rPr>
      </w:pPr>
      <w:r>
        <w:rPr>
          <w:rFonts w:asciiTheme="majorEastAsia" w:eastAsiaTheme="majorEastAsia" w:hAnsiTheme="majorEastAsia" w:cs="Arial Unicode MS" w:hint="eastAsia"/>
          <w:sz w:val="21"/>
          <w:szCs w:val="21"/>
        </w:rPr>
        <w:t>・マンゴーとグアバの木々が実をつけ始めており、さらに実をつける大きな木に成長させるための手入れを入念に行った。その他の木々も順調に成長している。</w:t>
      </w:r>
    </w:p>
    <w:p w:rsidR="004A7C54" w:rsidRPr="002F2666" w:rsidRDefault="002F2666" w:rsidP="004A7C54">
      <w:pPr>
        <w:rPr>
          <w:rFonts w:asciiTheme="majorEastAsia" w:eastAsiaTheme="majorEastAsia" w:hAnsiTheme="majorEastAsia"/>
          <w:sz w:val="21"/>
          <w:szCs w:val="21"/>
        </w:rPr>
      </w:pPr>
      <w:r>
        <w:rPr>
          <w:rFonts w:asciiTheme="majorEastAsia" w:eastAsiaTheme="majorEastAsia" w:hAnsiTheme="majorEastAsia" w:cs="Arial Unicode MS" w:hint="eastAsia"/>
          <w:sz w:val="21"/>
          <w:szCs w:val="21"/>
        </w:rPr>
        <w:t>・</w:t>
      </w:r>
      <w:r>
        <w:rPr>
          <w:rFonts w:asciiTheme="majorEastAsia" w:eastAsiaTheme="majorEastAsia" w:hAnsiTheme="majorEastAsia" w:cs="Arial Unicode MS"/>
          <w:sz w:val="21"/>
          <w:szCs w:val="21"/>
        </w:rPr>
        <w:t>植林・</w:t>
      </w:r>
      <w:r>
        <w:rPr>
          <w:rFonts w:asciiTheme="majorEastAsia" w:eastAsiaTheme="majorEastAsia" w:hAnsiTheme="majorEastAsia" w:cs="Arial Unicode MS" w:hint="eastAsia"/>
          <w:sz w:val="21"/>
          <w:szCs w:val="21"/>
        </w:rPr>
        <w:t>有機農業の混合実践を行うことにより、有機物の有効利用に工夫をこらした。ミミズを投入したコンポスト堆肥づくりに関しては、ミミズが脱走し上手くいかないこともあった。堆肥作りは今後の課題となっている。</w:t>
      </w:r>
    </w:p>
    <w:p w:rsidR="004A7C54" w:rsidRPr="002F2666" w:rsidRDefault="002F2666" w:rsidP="004A7C54">
      <w:pPr>
        <w:rPr>
          <w:rFonts w:asciiTheme="majorEastAsia" w:eastAsiaTheme="majorEastAsia" w:hAnsiTheme="majorEastAsia"/>
          <w:sz w:val="21"/>
          <w:szCs w:val="21"/>
        </w:rPr>
      </w:pPr>
      <w:r>
        <w:rPr>
          <w:rFonts w:asciiTheme="majorEastAsia" w:eastAsiaTheme="majorEastAsia" w:hAnsiTheme="majorEastAsia" w:hint="eastAsia"/>
          <w:sz w:val="21"/>
          <w:szCs w:val="21"/>
        </w:rPr>
        <w:t>・泥棒や家畜の侵入を防ぐため、レンガ塀の追加建設を行った。</w:t>
      </w:r>
    </w:p>
    <w:p w:rsidR="004A7C54" w:rsidRPr="00E20C8F" w:rsidRDefault="004A7C54" w:rsidP="00A7383F">
      <w:pPr>
        <w:rPr>
          <w:rFonts w:asciiTheme="majorEastAsia" w:eastAsiaTheme="majorEastAsia" w:hAnsiTheme="majorEastAsia"/>
          <w:sz w:val="21"/>
          <w:szCs w:val="21"/>
        </w:rPr>
      </w:pPr>
    </w:p>
    <w:p w:rsidR="004A7C54" w:rsidRDefault="004A7C54" w:rsidP="00A7383F">
      <w:pPr>
        <w:rPr>
          <w:rFonts w:asciiTheme="majorEastAsia" w:eastAsiaTheme="majorEastAsia" w:hAnsiTheme="majorEastAsia"/>
          <w:sz w:val="21"/>
          <w:szCs w:val="21"/>
        </w:rPr>
      </w:pPr>
    </w:p>
    <w:p w:rsidR="002F2666" w:rsidRPr="004A7C54" w:rsidRDefault="002F2666" w:rsidP="002F2666">
      <w:pPr>
        <w:rPr>
          <w:rFonts w:asciiTheme="majorEastAsia" w:eastAsiaTheme="majorEastAsia" w:hAnsiTheme="majorEastAsia"/>
        </w:rPr>
      </w:pPr>
      <w:r>
        <w:rPr>
          <w:rFonts w:asciiTheme="majorEastAsia" w:eastAsiaTheme="majorEastAsia" w:hAnsiTheme="majorEastAsia" w:cs="Arial Unicode MS" w:hint="eastAsia"/>
          <w:sz w:val="28"/>
        </w:rPr>
        <w:t>日本</w:t>
      </w:r>
      <w:r w:rsidRPr="004A7C54">
        <w:rPr>
          <w:rFonts w:asciiTheme="majorEastAsia" w:eastAsiaTheme="majorEastAsia" w:hAnsiTheme="majorEastAsia" w:cs="Arial Unicode MS"/>
          <w:sz w:val="28"/>
        </w:rPr>
        <w:t>➤</w:t>
      </w:r>
      <w:r>
        <w:rPr>
          <w:rFonts w:asciiTheme="majorEastAsia" w:eastAsiaTheme="majorEastAsia" w:hAnsiTheme="majorEastAsia" w:cs="SimSun" w:hint="eastAsia"/>
          <w:b/>
          <w:sz w:val="28"/>
        </w:rPr>
        <w:t>国内事業</w:t>
      </w:r>
    </w:p>
    <w:p w:rsidR="002F2666" w:rsidRPr="00E20C8F" w:rsidRDefault="002F2666" w:rsidP="002F2666">
      <w:pPr>
        <w:pBdr>
          <w:top w:val="single" w:sz="4" w:space="1" w:color="auto"/>
        </w:pBdr>
        <w:rPr>
          <w:rFonts w:asciiTheme="majorEastAsia" w:eastAsiaTheme="majorEastAsia" w:hAnsiTheme="majorEastAsia"/>
          <w:sz w:val="21"/>
          <w:szCs w:val="21"/>
        </w:rPr>
      </w:pPr>
    </w:p>
    <w:p w:rsidR="007C183A" w:rsidRPr="004A7C54" w:rsidRDefault="007C183A">
      <w:pPr>
        <w:rPr>
          <w:rFonts w:asciiTheme="majorEastAsia" w:eastAsiaTheme="majorEastAsia" w:hAnsiTheme="majorEastAsia"/>
        </w:rPr>
      </w:pPr>
    </w:p>
    <w:p w:rsidR="007C183A" w:rsidRPr="004A7C54" w:rsidRDefault="00C87E4B">
      <w:pPr>
        <w:rPr>
          <w:rFonts w:asciiTheme="majorEastAsia" w:eastAsiaTheme="majorEastAsia" w:hAnsiTheme="majorEastAsia"/>
        </w:rPr>
      </w:pPr>
      <w:r w:rsidRPr="004A7C54">
        <w:rPr>
          <w:rFonts w:asciiTheme="majorEastAsia" w:eastAsiaTheme="majorEastAsia" w:hAnsiTheme="majorEastAsia" w:cs="Arial Unicode MS"/>
          <w:sz w:val="28"/>
        </w:rPr>
        <w:t>➤</w:t>
      </w:r>
      <w:r w:rsidRPr="004A7C54">
        <w:rPr>
          <w:rFonts w:asciiTheme="majorEastAsia" w:eastAsiaTheme="majorEastAsia" w:hAnsiTheme="majorEastAsia" w:cs="SimSun"/>
          <w:b/>
          <w:sz w:val="28"/>
        </w:rPr>
        <w:t>広報</w:t>
      </w:r>
    </w:p>
    <w:p w:rsidR="007C183A" w:rsidRPr="004A7C54" w:rsidRDefault="007C183A">
      <w:pPr>
        <w:pBdr>
          <w:top w:val="single" w:sz="4" w:space="1" w:color="auto"/>
        </w:pBdr>
        <w:rPr>
          <w:rFonts w:asciiTheme="majorEastAsia" w:eastAsiaTheme="majorEastAsia" w:hAnsiTheme="majorEastAsia"/>
        </w:rPr>
      </w:pPr>
    </w:p>
    <w:p w:rsidR="007C183A" w:rsidRPr="00B946C1" w:rsidRDefault="00C87E4B">
      <w:pPr>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■事業の概要</w:t>
      </w:r>
    </w:p>
    <w:p w:rsidR="007C183A" w:rsidRPr="004066AE" w:rsidRDefault="00C87E4B">
      <w:pPr>
        <w:rPr>
          <w:rFonts w:asciiTheme="majorEastAsia" w:eastAsiaTheme="majorEastAsia" w:hAnsiTheme="majorEastAsia" w:cs="SimSun"/>
          <w:sz w:val="21"/>
          <w:szCs w:val="21"/>
        </w:rPr>
      </w:pPr>
      <w:r w:rsidRPr="00B946C1">
        <w:rPr>
          <w:rFonts w:asciiTheme="majorEastAsia" w:eastAsiaTheme="majorEastAsia" w:hAnsiTheme="majorEastAsia" w:cs="SimSun"/>
          <w:sz w:val="21"/>
          <w:szCs w:val="21"/>
        </w:rPr>
        <w:t>既存の支援者、潜在的支援者へアプローチするため、ウェブサイト、SNSの運用、チラシ等を作成し、現地の様子を伝えること、ニランジャナセワサンガの認知度を高めること、イメージアップを図ることを目的として活動。</w:t>
      </w:r>
      <w:r w:rsidR="00CE00E9" w:rsidRPr="00B946C1">
        <w:rPr>
          <w:rFonts w:asciiTheme="majorEastAsia" w:eastAsiaTheme="majorEastAsia" w:hAnsiTheme="majorEastAsia" w:cs="SimSun" w:hint="eastAsia"/>
          <w:sz w:val="21"/>
          <w:szCs w:val="21"/>
        </w:rPr>
        <w:t>今期最終日３月３１日には読売テレビ報道番組「ｔeｎ」にてインド支援先NGOが取り上げられ、発展するインドの中でビハール州の実情、貧困家庭の子供達に教育支援をしている二ランジャナスクール、女性自立支援センターアシュラムの様子、又関西大学初等科の子供達とスクールの子供達との交流の模様などが放映されました。</w:t>
      </w:r>
      <w:r w:rsidR="00C41949" w:rsidRPr="00B946C1">
        <w:rPr>
          <w:rFonts w:asciiTheme="majorEastAsia" w:eastAsiaTheme="majorEastAsia" w:hAnsiTheme="majorEastAsia" w:cs="SimSun" w:hint="eastAsia"/>
          <w:sz w:val="21"/>
          <w:szCs w:val="21"/>
        </w:rPr>
        <w:t>２０１４年５月の</w:t>
      </w:r>
      <w:r w:rsidR="004066AE">
        <w:rPr>
          <w:rFonts w:asciiTheme="majorEastAsia" w:eastAsiaTheme="majorEastAsia" w:hAnsiTheme="majorEastAsia" w:cs="SimSun" w:hint="eastAsia"/>
          <w:sz w:val="21"/>
          <w:szCs w:val="21"/>
        </w:rPr>
        <w:t>テレビ放映に続いてメディアに取り上げられることにより</w:t>
      </w:r>
      <w:r w:rsidR="00B946C1">
        <w:rPr>
          <w:rFonts w:asciiTheme="majorEastAsia" w:eastAsiaTheme="majorEastAsia" w:hAnsiTheme="majorEastAsia" w:cs="SimSun" w:hint="eastAsia"/>
          <w:sz w:val="21"/>
          <w:szCs w:val="21"/>
        </w:rPr>
        <w:t>認知度は上がって来ている</w:t>
      </w:r>
      <w:r w:rsidR="00C41949" w:rsidRPr="00B946C1">
        <w:rPr>
          <w:rFonts w:asciiTheme="majorEastAsia" w:eastAsiaTheme="majorEastAsia" w:hAnsiTheme="majorEastAsia" w:cs="SimSun" w:hint="eastAsia"/>
          <w:sz w:val="21"/>
          <w:szCs w:val="21"/>
        </w:rPr>
        <w:t>。</w:t>
      </w:r>
    </w:p>
    <w:p w:rsidR="007C183A" w:rsidRPr="004066AE" w:rsidRDefault="007C183A">
      <w:pPr>
        <w:rPr>
          <w:rFonts w:asciiTheme="majorEastAsia" w:eastAsiaTheme="majorEastAsia" w:hAnsiTheme="majorEastAsia"/>
          <w:sz w:val="21"/>
          <w:szCs w:val="21"/>
        </w:rPr>
      </w:pPr>
    </w:p>
    <w:p w:rsidR="007C183A" w:rsidRPr="00B946C1" w:rsidRDefault="00C87E4B">
      <w:pPr>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■事業運営体制</w:t>
      </w:r>
    </w:p>
    <w:tbl>
      <w:tblPr>
        <w:tblStyle w:val="40"/>
        <w:tblW w:w="7815" w:type="dxa"/>
        <w:tblInd w:w="80" w:type="dxa"/>
        <w:tblLayout w:type="fixed"/>
        <w:tblLook w:val="0600" w:firstRow="0" w:lastRow="0" w:firstColumn="0" w:lastColumn="0" w:noHBand="1" w:noVBand="1"/>
      </w:tblPr>
      <w:tblGrid>
        <w:gridCol w:w="2115"/>
        <w:gridCol w:w="5700"/>
      </w:tblGrid>
      <w:tr w:rsidR="007C183A" w:rsidRPr="00B946C1">
        <w:tc>
          <w:tcPr>
            <w:tcW w:w="21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B946C1" w:rsidRDefault="00C87E4B">
            <w:pPr>
              <w:rPr>
                <w:rFonts w:asciiTheme="majorEastAsia" w:eastAsiaTheme="majorEastAsia" w:hAnsiTheme="majorEastAsia"/>
                <w:sz w:val="21"/>
                <w:szCs w:val="21"/>
              </w:rPr>
            </w:pPr>
            <w:r w:rsidRPr="00B946C1">
              <w:rPr>
                <w:rFonts w:asciiTheme="majorEastAsia" w:eastAsiaTheme="majorEastAsia" w:hAnsiTheme="majorEastAsia" w:cs="SimSun"/>
                <w:sz w:val="21"/>
                <w:szCs w:val="21"/>
              </w:rPr>
              <w:t>主要財源</w:t>
            </w:r>
          </w:p>
        </w:tc>
        <w:tc>
          <w:tcPr>
            <w:tcW w:w="57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B946C1" w:rsidRDefault="00C87E4B">
            <w:pPr>
              <w:rPr>
                <w:rFonts w:asciiTheme="majorEastAsia" w:eastAsiaTheme="majorEastAsia" w:hAnsiTheme="majorEastAsia"/>
                <w:sz w:val="21"/>
                <w:szCs w:val="21"/>
              </w:rPr>
            </w:pPr>
            <w:r w:rsidRPr="00B946C1">
              <w:rPr>
                <w:rFonts w:asciiTheme="majorEastAsia" w:eastAsiaTheme="majorEastAsia" w:hAnsiTheme="majorEastAsia" w:cs="SimSun"/>
                <w:sz w:val="21"/>
                <w:szCs w:val="21"/>
              </w:rPr>
              <w:t>一般寄付（個人・団体）他</w:t>
            </w:r>
          </w:p>
        </w:tc>
      </w:tr>
    </w:tbl>
    <w:p w:rsidR="007C183A" w:rsidRPr="00B946C1" w:rsidRDefault="007C183A">
      <w:pPr>
        <w:rPr>
          <w:rFonts w:asciiTheme="majorEastAsia" w:eastAsiaTheme="majorEastAsia" w:hAnsiTheme="majorEastAsia"/>
          <w:sz w:val="21"/>
          <w:szCs w:val="21"/>
        </w:rPr>
      </w:pPr>
    </w:p>
    <w:p w:rsidR="007C183A" w:rsidRPr="00B946C1" w:rsidRDefault="00C87E4B">
      <w:pPr>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■201</w:t>
      </w:r>
      <w:r w:rsidR="00C41949" w:rsidRPr="00B946C1">
        <w:rPr>
          <w:rFonts w:asciiTheme="majorEastAsia" w:eastAsiaTheme="majorEastAsia" w:hAnsiTheme="majorEastAsia" w:cs="Arial Unicode MS" w:hint="eastAsia"/>
          <w:sz w:val="21"/>
          <w:szCs w:val="21"/>
        </w:rPr>
        <w:t>5</w:t>
      </w:r>
      <w:r w:rsidRPr="00B946C1">
        <w:rPr>
          <w:rFonts w:asciiTheme="majorEastAsia" w:eastAsiaTheme="majorEastAsia" w:hAnsiTheme="majorEastAsia" w:cs="Arial Unicode MS"/>
          <w:sz w:val="21"/>
          <w:szCs w:val="21"/>
        </w:rPr>
        <w:t>年度の実績と成果</w:t>
      </w:r>
    </w:p>
    <w:p w:rsidR="007C183A" w:rsidRPr="00B946C1" w:rsidRDefault="00C87E4B">
      <w:pPr>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＜実績と成果＞</w:t>
      </w:r>
    </w:p>
    <w:p w:rsidR="007C183A" w:rsidRPr="00B946C1" w:rsidRDefault="00C87E4B">
      <w:pPr>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lastRenderedPageBreak/>
        <w:t>（１）対象者：潜在支援者</w:t>
      </w:r>
    </w:p>
    <w:p w:rsidR="007C183A" w:rsidRPr="00B946C1" w:rsidRDefault="00C87E4B">
      <w:pPr>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①ウェブサイト</w:t>
      </w:r>
    </w:p>
    <w:p w:rsidR="007C183A" w:rsidRPr="00B946C1" w:rsidRDefault="00C87E4B">
      <w:pPr>
        <w:rPr>
          <w:rFonts w:asciiTheme="majorEastAsia" w:eastAsiaTheme="majorEastAsia" w:hAnsiTheme="majorEastAsia" w:cs="Arial Unicode MS"/>
          <w:sz w:val="21"/>
          <w:szCs w:val="21"/>
        </w:rPr>
      </w:pPr>
      <w:r w:rsidRPr="00B946C1">
        <w:rPr>
          <w:rFonts w:asciiTheme="majorEastAsia" w:eastAsiaTheme="majorEastAsia" w:hAnsiTheme="majorEastAsia" w:cs="Arial Unicode MS"/>
          <w:sz w:val="21"/>
          <w:szCs w:val="21"/>
        </w:rPr>
        <w:t xml:space="preserve">　団体の活動内容などがより伝わりやすいものになるよう、2015年3月のスタツア参加者のひとりが、帰国後、精力的に協力してくれ、リニューアルオープンを</w:t>
      </w:r>
      <w:r w:rsidR="00C41949" w:rsidRPr="00B946C1">
        <w:rPr>
          <w:rFonts w:asciiTheme="majorEastAsia" w:eastAsiaTheme="majorEastAsia" w:hAnsiTheme="majorEastAsia" w:cs="Arial Unicode MS" w:hint="eastAsia"/>
          <w:sz w:val="21"/>
          <w:szCs w:val="21"/>
        </w:rPr>
        <w:t>する事ができた。</w:t>
      </w:r>
    </w:p>
    <w:p w:rsidR="007C183A" w:rsidRPr="00B946C1" w:rsidRDefault="00C87E4B">
      <w:pPr>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②ソーシャルメディアの活用（2015年3月31日現在）</w:t>
      </w:r>
    </w:p>
    <w:p w:rsidR="007C183A" w:rsidRPr="00B946C1" w:rsidRDefault="00C87E4B" w:rsidP="002920FF">
      <w:pPr>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 xml:space="preserve">　Facebookページ　いいね！　　</w:t>
      </w:r>
      <w:r w:rsidR="002920FF">
        <w:rPr>
          <w:rFonts w:asciiTheme="majorEastAsia" w:eastAsiaTheme="majorEastAsia" w:hAnsiTheme="majorEastAsia" w:cs="Arial Unicode MS" w:hint="eastAsia"/>
          <w:sz w:val="21"/>
          <w:szCs w:val="21"/>
        </w:rPr>
        <w:t>583</w:t>
      </w:r>
      <w:r w:rsidRPr="00B946C1">
        <w:rPr>
          <w:rFonts w:asciiTheme="majorEastAsia" w:eastAsiaTheme="majorEastAsia" w:hAnsiTheme="majorEastAsia" w:cs="Arial Unicode MS"/>
          <w:sz w:val="21"/>
          <w:szCs w:val="21"/>
        </w:rPr>
        <w:t>件</w:t>
      </w:r>
    </w:p>
    <w:p w:rsidR="007C183A" w:rsidRPr="00B946C1" w:rsidRDefault="00C87E4B">
      <w:pPr>
        <w:rPr>
          <w:rFonts w:asciiTheme="majorEastAsia" w:eastAsiaTheme="majorEastAsia" w:hAnsiTheme="majorEastAsia" w:cs="Arial Unicode MS"/>
          <w:sz w:val="21"/>
          <w:szCs w:val="21"/>
        </w:rPr>
      </w:pPr>
      <w:r w:rsidRPr="00B946C1">
        <w:rPr>
          <w:rFonts w:asciiTheme="majorEastAsia" w:eastAsiaTheme="majorEastAsia" w:hAnsiTheme="majorEastAsia" w:cs="Arial Unicode MS"/>
          <w:sz w:val="21"/>
          <w:szCs w:val="21"/>
        </w:rPr>
        <w:t>③</w:t>
      </w:r>
      <w:r w:rsidR="00273AE2" w:rsidRPr="00B946C1">
        <w:rPr>
          <w:rFonts w:asciiTheme="majorEastAsia" w:eastAsiaTheme="majorEastAsia" w:hAnsiTheme="majorEastAsia" w:cs="Arial Unicode MS" w:hint="eastAsia"/>
          <w:sz w:val="21"/>
          <w:szCs w:val="21"/>
        </w:rPr>
        <w:t>読売テレビ夕方の情報番組「ｔe</w:t>
      </w:r>
      <w:r w:rsidR="00273AE2" w:rsidRPr="00B946C1">
        <w:rPr>
          <w:rFonts w:asciiTheme="majorEastAsia" w:eastAsiaTheme="majorEastAsia" w:hAnsiTheme="majorEastAsia" w:cs="Arial Unicode MS"/>
          <w:sz w:val="21"/>
          <w:szCs w:val="21"/>
        </w:rPr>
        <w:t>n</w:t>
      </w:r>
      <w:r w:rsidR="00273AE2" w:rsidRPr="00B946C1">
        <w:rPr>
          <w:rFonts w:asciiTheme="majorEastAsia" w:eastAsiaTheme="majorEastAsia" w:hAnsiTheme="majorEastAsia" w:cs="Arial Unicode MS" w:hint="eastAsia"/>
          <w:sz w:val="21"/>
          <w:szCs w:val="21"/>
        </w:rPr>
        <w:t>」にて取り上げられる。</w:t>
      </w:r>
      <w:r w:rsidRPr="00B946C1">
        <w:rPr>
          <w:rFonts w:asciiTheme="majorEastAsia" w:eastAsiaTheme="majorEastAsia" w:hAnsiTheme="majorEastAsia" w:cs="Arial Unicode MS"/>
          <w:sz w:val="21"/>
          <w:szCs w:val="21"/>
        </w:rPr>
        <w:t>放送直後から、スタディツアーへの参加問合せ、</w:t>
      </w:r>
      <w:r w:rsidR="00FD58B0" w:rsidRPr="00B946C1">
        <w:rPr>
          <w:rFonts w:asciiTheme="majorEastAsia" w:eastAsiaTheme="majorEastAsia" w:hAnsiTheme="majorEastAsia" w:cs="Arial Unicode MS" w:hint="eastAsia"/>
          <w:sz w:val="21"/>
          <w:szCs w:val="21"/>
        </w:rPr>
        <w:t>個人及び他団体</w:t>
      </w:r>
      <w:r w:rsidRPr="00B946C1">
        <w:rPr>
          <w:rFonts w:asciiTheme="majorEastAsia" w:eastAsiaTheme="majorEastAsia" w:hAnsiTheme="majorEastAsia" w:cs="Arial Unicode MS"/>
          <w:sz w:val="21"/>
          <w:szCs w:val="21"/>
        </w:rPr>
        <w:t>からの合せ等が複数あった。</w:t>
      </w:r>
    </w:p>
    <w:p w:rsidR="00FD58B0" w:rsidRPr="00B946C1" w:rsidRDefault="00FD58B0">
      <w:pPr>
        <w:rPr>
          <w:rFonts w:asciiTheme="majorEastAsia" w:eastAsiaTheme="majorEastAsia" w:hAnsiTheme="majorEastAsia"/>
          <w:sz w:val="21"/>
          <w:szCs w:val="21"/>
        </w:rPr>
      </w:pPr>
    </w:p>
    <w:p w:rsidR="002920FF" w:rsidRPr="00B946C1" w:rsidRDefault="002920FF">
      <w:pPr>
        <w:rPr>
          <w:rFonts w:asciiTheme="majorEastAsia" w:eastAsiaTheme="majorEastAsia" w:hAnsiTheme="majorEastAsia"/>
          <w:sz w:val="21"/>
          <w:szCs w:val="21"/>
        </w:rPr>
      </w:pPr>
    </w:p>
    <w:p w:rsidR="007C183A" w:rsidRPr="004A7C54" w:rsidRDefault="00C87E4B">
      <w:pPr>
        <w:rPr>
          <w:rFonts w:asciiTheme="majorEastAsia" w:eastAsiaTheme="majorEastAsia" w:hAnsiTheme="majorEastAsia"/>
        </w:rPr>
      </w:pPr>
      <w:r w:rsidRPr="004A7C54">
        <w:rPr>
          <w:rFonts w:asciiTheme="majorEastAsia" w:eastAsiaTheme="majorEastAsia" w:hAnsiTheme="majorEastAsia" w:cs="Arial Unicode MS"/>
          <w:sz w:val="28"/>
        </w:rPr>
        <w:t>➤</w:t>
      </w:r>
      <w:r w:rsidRPr="004A7C54">
        <w:rPr>
          <w:rFonts w:asciiTheme="majorEastAsia" w:eastAsiaTheme="majorEastAsia" w:hAnsiTheme="majorEastAsia" w:cs="SimSun"/>
          <w:b/>
          <w:sz w:val="24"/>
        </w:rPr>
        <w:t>支援者サービス</w:t>
      </w:r>
    </w:p>
    <w:p w:rsidR="007C183A" w:rsidRPr="004A7C54" w:rsidRDefault="007C183A">
      <w:pPr>
        <w:pBdr>
          <w:top w:val="single" w:sz="4" w:space="1" w:color="auto"/>
        </w:pBdr>
        <w:rPr>
          <w:rFonts w:asciiTheme="majorEastAsia" w:eastAsiaTheme="majorEastAsia" w:hAnsiTheme="majorEastAsia"/>
        </w:rPr>
      </w:pP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■事業の概要</w:t>
      </w:r>
    </w:p>
    <w:p w:rsidR="007C183A" w:rsidRPr="002920FF" w:rsidRDefault="002920FF">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年に</w:t>
      </w:r>
      <w:r w:rsidRPr="002920FF">
        <w:rPr>
          <w:rFonts w:asciiTheme="majorEastAsia" w:eastAsiaTheme="majorEastAsia" w:hAnsiTheme="majorEastAsia" w:cs="Arial Unicode MS" w:hint="eastAsia"/>
          <w:sz w:val="21"/>
          <w:szCs w:val="21"/>
        </w:rPr>
        <w:t>1</w:t>
      </w:r>
      <w:r w:rsidR="00C87E4B" w:rsidRPr="002920FF">
        <w:rPr>
          <w:rFonts w:asciiTheme="majorEastAsia" w:eastAsiaTheme="majorEastAsia" w:hAnsiTheme="majorEastAsia" w:cs="Arial Unicode MS"/>
          <w:sz w:val="21"/>
          <w:szCs w:val="21"/>
        </w:rPr>
        <w:t>回、支援者及び協力者へ、ニュ</w:t>
      </w:r>
      <w:r w:rsidR="00273AE2" w:rsidRPr="002920FF">
        <w:rPr>
          <w:rFonts w:asciiTheme="majorEastAsia" w:eastAsiaTheme="majorEastAsia" w:hAnsiTheme="majorEastAsia" w:cs="Arial Unicode MS"/>
          <w:sz w:val="21"/>
          <w:szCs w:val="21"/>
        </w:rPr>
        <w:t>-</w:t>
      </w:r>
      <w:r w:rsidR="00C87E4B" w:rsidRPr="002920FF">
        <w:rPr>
          <w:rFonts w:asciiTheme="majorEastAsia" w:eastAsiaTheme="majorEastAsia" w:hAnsiTheme="majorEastAsia" w:cs="Arial Unicode MS"/>
          <w:sz w:val="21"/>
          <w:szCs w:val="21"/>
        </w:rPr>
        <w:t>ス</w:t>
      </w:r>
      <w:r w:rsidR="00273AE2" w:rsidRPr="002920FF">
        <w:rPr>
          <w:rFonts w:asciiTheme="majorEastAsia" w:eastAsiaTheme="majorEastAsia" w:hAnsiTheme="majorEastAsia" w:cs="Arial Unicode MS"/>
          <w:sz w:val="21"/>
          <w:szCs w:val="21"/>
        </w:rPr>
        <w:t>レター</w:t>
      </w:r>
      <w:r w:rsidR="00C87E4B" w:rsidRPr="002920FF">
        <w:rPr>
          <w:rFonts w:asciiTheme="majorEastAsia" w:eastAsiaTheme="majorEastAsia" w:hAnsiTheme="majorEastAsia" w:cs="Arial Unicode MS"/>
          <w:sz w:val="21"/>
          <w:szCs w:val="21"/>
        </w:rPr>
        <w:t>や子ども達の手作りカードを発送。サポーターがインド支援</w:t>
      </w:r>
      <w:r w:rsidR="00C87E4B" w:rsidRPr="002920FF">
        <w:rPr>
          <w:rFonts w:asciiTheme="majorEastAsia" w:eastAsiaTheme="majorEastAsia" w:hAnsiTheme="majorEastAsia" w:cs="SimSun"/>
          <w:sz w:val="21"/>
          <w:szCs w:val="21"/>
        </w:rPr>
        <w:t>に関わることを通して、現地の状況を知ってもらうことは勿論、子ども達との交流を楽しんでもらうことを目的とするサービス。</w:t>
      </w:r>
    </w:p>
    <w:p w:rsidR="007C183A" w:rsidRPr="002920FF" w:rsidRDefault="007C183A">
      <w:pPr>
        <w:rPr>
          <w:rFonts w:asciiTheme="majorEastAsia" w:eastAsiaTheme="majorEastAsia" w:hAnsiTheme="majorEastAsia"/>
          <w:sz w:val="21"/>
          <w:szCs w:val="21"/>
        </w:rPr>
      </w:pP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■事業運営体制</w:t>
      </w:r>
    </w:p>
    <w:tbl>
      <w:tblPr>
        <w:tblStyle w:val="30"/>
        <w:tblW w:w="7815" w:type="dxa"/>
        <w:tblInd w:w="80" w:type="dxa"/>
        <w:tblLayout w:type="fixed"/>
        <w:tblLook w:val="0600" w:firstRow="0" w:lastRow="0" w:firstColumn="0" w:lastColumn="0" w:noHBand="1" w:noVBand="1"/>
      </w:tblPr>
      <w:tblGrid>
        <w:gridCol w:w="2115"/>
        <w:gridCol w:w="5700"/>
      </w:tblGrid>
      <w:tr w:rsidR="007C183A" w:rsidRPr="002920FF">
        <w:tc>
          <w:tcPr>
            <w:tcW w:w="21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SimSun"/>
                <w:sz w:val="21"/>
                <w:szCs w:val="21"/>
              </w:rPr>
              <w:t>運営体制</w:t>
            </w:r>
          </w:p>
        </w:tc>
        <w:tc>
          <w:tcPr>
            <w:tcW w:w="57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SimSun"/>
                <w:sz w:val="21"/>
                <w:szCs w:val="21"/>
              </w:rPr>
              <w:t>支援者サービス担当1名</w:t>
            </w:r>
          </w:p>
        </w:tc>
      </w:tr>
      <w:tr w:rsidR="007C183A" w:rsidRPr="002920FF">
        <w:tc>
          <w:tcPr>
            <w:tcW w:w="21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SimSun"/>
                <w:sz w:val="21"/>
                <w:szCs w:val="21"/>
              </w:rPr>
              <w:t>主要財源</w:t>
            </w:r>
          </w:p>
        </w:tc>
        <w:tc>
          <w:tcPr>
            <w:tcW w:w="57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SimSun"/>
                <w:sz w:val="21"/>
                <w:szCs w:val="21"/>
              </w:rPr>
              <w:t>一般寄付（個人・団体）他</w:t>
            </w:r>
          </w:p>
        </w:tc>
      </w:tr>
    </w:tbl>
    <w:p w:rsidR="007C183A" w:rsidRPr="002920FF" w:rsidRDefault="007C183A">
      <w:pPr>
        <w:rPr>
          <w:rFonts w:asciiTheme="majorEastAsia" w:eastAsiaTheme="majorEastAsia" w:hAnsiTheme="majorEastAsia"/>
          <w:sz w:val="21"/>
          <w:szCs w:val="21"/>
        </w:rPr>
      </w:pP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■201</w:t>
      </w:r>
      <w:r w:rsidR="00762F73" w:rsidRPr="002920FF">
        <w:rPr>
          <w:rFonts w:asciiTheme="majorEastAsia" w:eastAsiaTheme="majorEastAsia" w:hAnsiTheme="majorEastAsia" w:cs="Arial Unicode MS" w:hint="eastAsia"/>
          <w:sz w:val="21"/>
          <w:szCs w:val="21"/>
        </w:rPr>
        <w:t>5</w:t>
      </w:r>
      <w:r w:rsidRPr="002920FF">
        <w:rPr>
          <w:rFonts w:asciiTheme="majorEastAsia" w:eastAsiaTheme="majorEastAsia" w:hAnsiTheme="majorEastAsia" w:cs="Arial Unicode MS"/>
          <w:sz w:val="21"/>
          <w:szCs w:val="21"/>
        </w:rPr>
        <w:t>年度の実績と成果</w:t>
      </w: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＜実績と成果＞</w:t>
      </w: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b/>
          <w:sz w:val="21"/>
          <w:szCs w:val="21"/>
        </w:rPr>
        <w:t>（１）サポーターへのニュースレター「Niranjana Letter」発行</w:t>
      </w:r>
    </w:p>
    <w:p w:rsidR="007C183A" w:rsidRDefault="00460102" w:rsidP="00460102">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発行日　2015年5月9日</w:t>
      </w:r>
    </w:p>
    <w:p w:rsidR="00460102" w:rsidRPr="00460102" w:rsidRDefault="00460102" w:rsidP="0046010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60102">
        <w:rPr>
          <w:rFonts w:asciiTheme="majorEastAsia" w:eastAsiaTheme="majorEastAsia" w:hAnsiTheme="majorEastAsia" w:hint="eastAsia"/>
          <w:sz w:val="21"/>
          <w:szCs w:val="21"/>
        </w:rPr>
        <w:t>もくじ</w:t>
      </w:r>
    </w:p>
    <w:p w:rsidR="00460102" w:rsidRDefault="00460102" w:rsidP="00460102">
      <w:pPr>
        <w:rPr>
          <w:rFonts w:asciiTheme="majorEastAsia" w:eastAsiaTheme="majorEastAsia" w:hAnsiTheme="majorEastAsia"/>
          <w:sz w:val="21"/>
          <w:szCs w:val="21"/>
        </w:rPr>
      </w:pPr>
      <w:r w:rsidRPr="00460102">
        <w:rPr>
          <w:rFonts w:asciiTheme="majorEastAsia" w:eastAsiaTheme="majorEastAsia" w:hAnsiTheme="majorEastAsia" w:hint="eastAsia"/>
          <w:sz w:val="21"/>
          <w:szCs w:val="21"/>
        </w:rPr>
        <w:t xml:space="preserve">　■「第8 回かめのり賞」を受賞！</w:t>
      </w:r>
    </w:p>
    <w:p w:rsidR="00460102" w:rsidRDefault="00460102" w:rsidP="00460102">
      <w:pPr>
        <w:rPr>
          <w:rFonts w:asciiTheme="majorEastAsia" w:eastAsiaTheme="majorEastAsia" w:hAnsiTheme="majorEastAsia"/>
          <w:sz w:val="21"/>
          <w:szCs w:val="21"/>
        </w:rPr>
      </w:pPr>
      <w:r w:rsidRPr="00460102">
        <w:rPr>
          <w:rFonts w:asciiTheme="majorEastAsia" w:eastAsiaTheme="majorEastAsia" w:hAnsiTheme="majorEastAsia" w:hint="eastAsia"/>
          <w:sz w:val="21"/>
          <w:szCs w:val="21"/>
        </w:rPr>
        <w:t xml:space="preserve">　■変化し続けるニランジャナスクール</w:t>
      </w:r>
    </w:p>
    <w:p w:rsidR="00460102" w:rsidRPr="00460102" w:rsidRDefault="00460102" w:rsidP="00460102">
      <w:pPr>
        <w:rPr>
          <w:rFonts w:asciiTheme="majorEastAsia" w:eastAsiaTheme="majorEastAsia" w:hAnsiTheme="majorEastAsia"/>
          <w:sz w:val="21"/>
          <w:szCs w:val="21"/>
        </w:rPr>
      </w:pPr>
      <w:r w:rsidRPr="00460102">
        <w:rPr>
          <w:rFonts w:asciiTheme="majorEastAsia" w:eastAsiaTheme="majorEastAsia" w:hAnsiTheme="majorEastAsia" w:hint="eastAsia"/>
          <w:sz w:val="21"/>
          <w:szCs w:val="21"/>
        </w:rPr>
        <w:t xml:space="preserve">　■ある姉妹の家庭訪問</w:t>
      </w:r>
    </w:p>
    <w:p w:rsidR="00460102" w:rsidRPr="00460102" w:rsidRDefault="00460102" w:rsidP="00460102">
      <w:pPr>
        <w:rPr>
          <w:rFonts w:asciiTheme="majorEastAsia" w:eastAsiaTheme="majorEastAsia" w:hAnsiTheme="majorEastAsia"/>
          <w:sz w:val="21"/>
          <w:szCs w:val="21"/>
        </w:rPr>
      </w:pPr>
      <w:r w:rsidRPr="00460102">
        <w:rPr>
          <w:rFonts w:asciiTheme="majorEastAsia" w:eastAsiaTheme="majorEastAsia" w:hAnsiTheme="majorEastAsia" w:hint="eastAsia"/>
          <w:sz w:val="21"/>
          <w:szCs w:val="21"/>
        </w:rPr>
        <w:t xml:space="preserve">　■迎えてくれる人がいる幸せ</w:t>
      </w:r>
    </w:p>
    <w:p w:rsidR="00460102" w:rsidRPr="00460102" w:rsidRDefault="00460102" w:rsidP="00460102">
      <w:pPr>
        <w:rPr>
          <w:rFonts w:asciiTheme="majorEastAsia" w:eastAsiaTheme="majorEastAsia" w:hAnsiTheme="majorEastAsia"/>
          <w:sz w:val="21"/>
          <w:szCs w:val="21"/>
        </w:rPr>
      </w:pPr>
      <w:r w:rsidRPr="00460102">
        <w:rPr>
          <w:rFonts w:asciiTheme="majorEastAsia" w:eastAsiaTheme="majorEastAsia" w:hAnsiTheme="majorEastAsia" w:hint="eastAsia"/>
          <w:sz w:val="21"/>
          <w:szCs w:val="21"/>
        </w:rPr>
        <w:t xml:space="preserve">　■ついに、マンゴーが実りました！／女性たち発案のぬいぐるみ生産</w:t>
      </w:r>
    </w:p>
    <w:p w:rsidR="00460102" w:rsidRPr="00460102" w:rsidRDefault="00460102" w:rsidP="00460102">
      <w:pPr>
        <w:rPr>
          <w:rFonts w:asciiTheme="majorEastAsia" w:eastAsiaTheme="majorEastAsia" w:hAnsiTheme="majorEastAsia"/>
          <w:sz w:val="21"/>
          <w:szCs w:val="21"/>
        </w:rPr>
      </w:pPr>
      <w:r w:rsidRPr="00460102">
        <w:rPr>
          <w:rFonts w:asciiTheme="majorEastAsia" w:eastAsiaTheme="majorEastAsia" w:hAnsiTheme="majorEastAsia" w:hint="eastAsia"/>
          <w:sz w:val="21"/>
          <w:szCs w:val="21"/>
        </w:rPr>
        <w:t xml:space="preserve">　■スタディプログラム2015 春　参加者の感想＆レポート</w:t>
      </w:r>
    </w:p>
    <w:p w:rsidR="00460102" w:rsidRDefault="00460102" w:rsidP="00460102">
      <w:pPr>
        <w:rPr>
          <w:rFonts w:asciiTheme="majorEastAsia" w:eastAsiaTheme="majorEastAsia" w:hAnsiTheme="majorEastAsia"/>
          <w:sz w:val="21"/>
          <w:szCs w:val="21"/>
        </w:rPr>
      </w:pPr>
      <w:r w:rsidRPr="00460102">
        <w:rPr>
          <w:rFonts w:asciiTheme="majorEastAsia" w:eastAsiaTheme="majorEastAsia" w:hAnsiTheme="majorEastAsia" w:hint="eastAsia"/>
          <w:sz w:val="21"/>
          <w:szCs w:val="21"/>
        </w:rPr>
        <w:t xml:space="preserve">　</w:t>
      </w:r>
    </w:p>
    <w:p w:rsidR="00460102" w:rsidRPr="002920FF" w:rsidRDefault="00460102" w:rsidP="00460102">
      <w:pPr>
        <w:rPr>
          <w:rFonts w:asciiTheme="majorEastAsia" w:eastAsiaTheme="majorEastAsia" w:hAnsiTheme="majorEastAsia"/>
          <w:sz w:val="21"/>
          <w:szCs w:val="21"/>
        </w:rPr>
      </w:pPr>
    </w:p>
    <w:p w:rsidR="007C183A" w:rsidRPr="002920FF" w:rsidRDefault="00C87E4B" w:rsidP="002920FF">
      <w:pPr>
        <w:rPr>
          <w:rFonts w:asciiTheme="majorEastAsia" w:eastAsiaTheme="majorEastAsia" w:hAnsiTheme="majorEastAsia"/>
          <w:sz w:val="21"/>
          <w:szCs w:val="21"/>
        </w:rPr>
      </w:pPr>
      <w:r w:rsidRPr="002920FF">
        <w:rPr>
          <w:rFonts w:asciiTheme="majorEastAsia" w:eastAsiaTheme="majorEastAsia" w:hAnsiTheme="majorEastAsia" w:cs="Arial Unicode MS"/>
          <w:b/>
          <w:sz w:val="21"/>
          <w:szCs w:val="21"/>
        </w:rPr>
        <w:t>(２)現地からのクリスマスカード発送</w:t>
      </w:r>
    </w:p>
    <w:p w:rsidR="007C183A" w:rsidRPr="002920FF" w:rsidRDefault="004B773F">
      <w:pPr>
        <w:rPr>
          <w:rFonts w:asciiTheme="majorEastAsia" w:eastAsiaTheme="majorEastAsia" w:hAnsiTheme="majorEastAsia"/>
          <w:sz w:val="21"/>
          <w:szCs w:val="21"/>
        </w:rPr>
      </w:pPr>
      <w:r w:rsidRPr="002920FF">
        <w:rPr>
          <w:rFonts w:asciiTheme="majorEastAsia" w:eastAsiaTheme="majorEastAsia" w:hAnsiTheme="majorEastAsia" w:cs="Arial Unicode MS" w:hint="eastAsia"/>
          <w:sz w:val="21"/>
          <w:szCs w:val="21"/>
        </w:rPr>
        <w:t>2015</w:t>
      </w:r>
      <w:r w:rsidR="00C87E4B" w:rsidRPr="002920FF">
        <w:rPr>
          <w:rFonts w:asciiTheme="majorEastAsia" w:eastAsiaTheme="majorEastAsia" w:hAnsiTheme="majorEastAsia" w:cs="Arial Unicode MS"/>
          <w:sz w:val="21"/>
          <w:szCs w:val="21"/>
        </w:rPr>
        <w:t>年秋</w:t>
      </w:r>
      <w:r w:rsidR="00C87E4B" w:rsidRPr="002920FF">
        <w:rPr>
          <w:rFonts w:asciiTheme="majorEastAsia" w:eastAsiaTheme="majorEastAsia" w:hAnsiTheme="majorEastAsia" w:cs="SimSun"/>
          <w:sz w:val="21"/>
          <w:szCs w:val="21"/>
        </w:rPr>
        <w:t>現地の児童が支援者に対しクリスマスカードを約300枚作成し、支援者のもとに届けた。</w:t>
      </w:r>
    </w:p>
    <w:p w:rsidR="007C183A" w:rsidRPr="002920FF" w:rsidRDefault="007C183A">
      <w:pPr>
        <w:rPr>
          <w:rFonts w:asciiTheme="majorEastAsia" w:eastAsiaTheme="majorEastAsia" w:hAnsiTheme="majorEastAsia"/>
          <w:sz w:val="21"/>
          <w:szCs w:val="21"/>
        </w:rPr>
      </w:pPr>
    </w:p>
    <w:p w:rsidR="007C183A" w:rsidRPr="002920FF" w:rsidRDefault="002920FF">
      <w:pPr>
        <w:rPr>
          <w:rFonts w:asciiTheme="majorEastAsia" w:eastAsiaTheme="majorEastAsia" w:hAnsiTheme="majorEastAsia"/>
          <w:sz w:val="21"/>
          <w:szCs w:val="21"/>
        </w:rPr>
      </w:pPr>
      <w:r>
        <w:rPr>
          <w:rFonts w:asciiTheme="majorEastAsia" w:eastAsiaTheme="majorEastAsia" w:hAnsiTheme="majorEastAsia" w:cs="SimSun" w:hint="eastAsia"/>
          <w:b/>
          <w:sz w:val="21"/>
          <w:szCs w:val="21"/>
        </w:rPr>
        <w:t>（３）</w:t>
      </w:r>
      <w:r w:rsidR="00C87E4B" w:rsidRPr="002920FF">
        <w:rPr>
          <w:rFonts w:asciiTheme="majorEastAsia" w:eastAsiaTheme="majorEastAsia" w:hAnsiTheme="majorEastAsia" w:cs="SimSun"/>
          <w:b/>
          <w:sz w:val="21"/>
          <w:szCs w:val="21"/>
        </w:rPr>
        <w:t>会員数（</w:t>
      </w:r>
      <w:r w:rsidR="00460102">
        <w:rPr>
          <w:rFonts w:asciiTheme="majorEastAsia" w:eastAsiaTheme="majorEastAsia" w:hAnsiTheme="majorEastAsia" w:cs="SimSun" w:hint="eastAsia"/>
          <w:b/>
          <w:sz w:val="21"/>
          <w:szCs w:val="21"/>
        </w:rPr>
        <w:t>2015年度＝</w:t>
      </w:r>
      <w:r>
        <w:rPr>
          <w:rFonts w:asciiTheme="majorEastAsia" w:eastAsiaTheme="majorEastAsia" w:hAnsiTheme="majorEastAsia" w:cs="SimSun" w:hint="eastAsia"/>
          <w:b/>
          <w:sz w:val="21"/>
          <w:szCs w:val="21"/>
        </w:rPr>
        <w:t>2016</w:t>
      </w:r>
      <w:r w:rsidR="00C87E4B" w:rsidRPr="002920FF">
        <w:rPr>
          <w:rFonts w:asciiTheme="majorEastAsia" w:eastAsiaTheme="majorEastAsia" w:hAnsiTheme="majorEastAsia" w:cs="SimSun"/>
          <w:b/>
          <w:sz w:val="21"/>
          <w:szCs w:val="21"/>
        </w:rPr>
        <w:t>年3月現在）</w:t>
      </w: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 xml:space="preserve">①3,000円プロジェクト　　</w:t>
      </w:r>
      <w:r w:rsidR="004B773F" w:rsidRPr="002920FF">
        <w:rPr>
          <w:rFonts w:asciiTheme="majorEastAsia" w:eastAsiaTheme="majorEastAsia" w:hAnsiTheme="majorEastAsia" w:cs="Arial Unicode MS" w:hint="eastAsia"/>
          <w:sz w:val="21"/>
          <w:szCs w:val="21"/>
        </w:rPr>
        <w:t xml:space="preserve">　　　　　</w:t>
      </w:r>
      <w:r w:rsidR="002920FF" w:rsidRPr="00460102">
        <w:rPr>
          <w:rFonts w:asciiTheme="majorEastAsia" w:eastAsiaTheme="majorEastAsia" w:hAnsiTheme="majorEastAsia" w:cs="Arial Unicode MS" w:hint="eastAsia"/>
          <w:b/>
          <w:sz w:val="21"/>
          <w:szCs w:val="21"/>
        </w:rPr>
        <w:t>116</w:t>
      </w:r>
      <w:r w:rsidRPr="00460102">
        <w:rPr>
          <w:rFonts w:asciiTheme="majorEastAsia" w:eastAsiaTheme="majorEastAsia" w:hAnsiTheme="majorEastAsia" w:cs="Arial Unicode MS"/>
          <w:b/>
          <w:sz w:val="21"/>
          <w:szCs w:val="21"/>
        </w:rPr>
        <w:t>口</w:t>
      </w:r>
      <w:r w:rsidRPr="002920FF">
        <w:rPr>
          <w:rFonts w:asciiTheme="majorEastAsia" w:eastAsiaTheme="majorEastAsia" w:hAnsiTheme="majorEastAsia" w:cs="Arial Unicode MS"/>
          <w:sz w:val="21"/>
          <w:szCs w:val="21"/>
        </w:rPr>
        <w:t>（2013年度　77口、</w:t>
      </w:r>
      <w:r w:rsidR="00D53BC4" w:rsidRPr="002920FF">
        <w:rPr>
          <w:rFonts w:asciiTheme="majorEastAsia" w:eastAsiaTheme="majorEastAsia" w:hAnsiTheme="majorEastAsia" w:cs="Arial Unicode MS" w:hint="eastAsia"/>
          <w:sz w:val="21"/>
          <w:szCs w:val="21"/>
        </w:rPr>
        <w:t xml:space="preserve">2,014年度120口　</w:t>
      </w:r>
      <w:r w:rsidRPr="002920FF">
        <w:rPr>
          <w:rFonts w:asciiTheme="majorEastAsia" w:eastAsiaTheme="majorEastAsia" w:hAnsiTheme="majorEastAsia" w:cs="Arial Unicode MS"/>
          <w:sz w:val="21"/>
          <w:szCs w:val="21"/>
        </w:rPr>
        <w:t>）</w:t>
      </w: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 xml:space="preserve">②ニランジャナ支援プロジェクト　　</w:t>
      </w:r>
      <w:r w:rsidR="004B773F" w:rsidRPr="002920FF">
        <w:rPr>
          <w:rFonts w:asciiTheme="majorEastAsia" w:eastAsiaTheme="majorEastAsia" w:hAnsiTheme="majorEastAsia" w:cs="Arial Unicode MS" w:hint="eastAsia"/>
          <w:sz w:val="21"/>
          <w:szCs w:val="21"/>
        </w:rPr>
        <w:t xml:space="preserve">　</w:t>
      </w:r>
      <w:r w:rsidR="002920FF" w:rsidRPr="00460102">
        <w:rPr>
          <w:rFonts w:asciiTheme="majorEastAsia" w:eastAsiaTheme="majorEastAsia" w:hAnsiTheme="majorEastAsia" w:cs="Arial Unicode MS" w:hint="eastAsia"/>
          <w:b/>
          <w:sz w:val="21"/>
          <w:szCs w:val="21"/>
        </w:rPr>
        <w:t>37</w:t>
      </w:r>
      <w:r w:rsidRPr="00460102">
        <w:rPr>
          <w:rFonts w:asciiTheme="majorEastAsia" w:eastAsiaTheme="majorEastAsia" w:hAnsiTheme="majorEastAsia" w:cs="Arial Unicode MS"/>
          <w:b/>
          <w:sz w:val="21"/>
          <w:szCs w:val="21"/>
        </w:rPr>
        <w:t>口</w:t>
      </w:r>
      <w:r w:rsidRPr="002920FF">
        <w:rPr>
          <w:rFonts w:asciiTheme="majorEastAsia" w:eastAsiaTheme="majorEastAsia" w:hAnsiTheme="majorEastAsia" w:cs="Arial Unicode MS"/>
          <w:sz w:val="21"/>
          <w:szCs w:val="21"/>
        </w:rPr>
        <w:t>（2013年度　60口、</w:t>
      </w:r>
      <w:r w:rsidR="004B773F" w:rsidRPr="002920FF">
        <w:rPr>
          <w:rFonts w:asciiTheme="majorEastAsia" w:eastAsiaTheme="majorEastAsia" w:hAnsiTheme="majorEastAsia" w:cs="Arial Unicode MS" w:hint="eastAsia"/>
          <w:sz w:val="21"/>
          <w:szCs w:val="21"/>
        </w:rPr>
        <w:t xml:space="preserve">2014年度65口　</w:t>
      </w:r>
      <w:r w:rsidRPr="002920FF">
        <w:rPr>
          <w:rFonts w:asciiTheme="majorEastAsia" w:eastAsiaTheme="majorEastAsia" w:hAnsiTheme="majorEastAsia" w:cs="Arial Unicode MS"/>
          <w:sz w:val="21"/>
          <w:szCs w:val="21"/>
        </w:rPr>
        <w:t>）</w:t>
      </w: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 xml:space="preserve">③学費サポートプロジェクト　　</w:t>
      </w:r>
      <w:r w:rsidR="004B773F" w:rsidRPr="002920FF">
        <w:rPr>
          <w:rFonts w:asciiTheme="majorEastAsia" w:eastAsiaTheme="majorEastAsia" w:hAnsiTheme="majorEastAsia" w:cs="Arial Unicode MS" w:hint="eastAsia"/>
          <w:sz w:val="21"/>
          <w:szCs w:val="21"/>
        </w:rPr>
        <w:t xml:space="preserve">　　　</w:t>
      </w:r>
      <w:r w:rsidR="002920FF" w:rsidRPr="00460102">
        <w:rPr>
          <w:rFonts w:asciiTheme="majorEastAsia" w:eastAsiaTheme="majorEastAsia" w:hAnsiTheme="majorEastAsia" w:cs="Arial Unicode MS" w:hint="eastAsia"/>
          <w:b/>
          <w:sz w:val="21"/>
          <w:szCs w:val="21"/>
        </w:rPr>
        <w:t>89</w:t>
      </w:r>
      <w:r w:rsidRPr="00460102">
        <w:rPr>
          <w:rFonts w:asciiTheme="majorEastAsia" w:eastAsiaTheme="majorEastAsia" w:hAnsiTheme="majorEastAsia" w:cs="Arial Unicode MS"/>
          <w:b/>
          <w:sz w:val="21"/>
          <w:szCs w:val="21"/>
        </w:rPr>
        <w:t>口</w:t>
      </w:r>
      <w:r w:rsidRPr="002920FF">
        <w:rPr>
          <w:rFonts w:asciiTheme="majorEastAsia" w:eastAsiaTheme="majorEastAsia" w:hAnsiTheme="majorEastAsia" w:cs="Arial Unicode MS"/>
          <w:sz w:val="21"/>
          <w:szCs w:val="21"/>
        </w:rPr>
        <w:t>（2013年度　79口、</w:t>
      </w:r>
      <w:r w:rsidR="004B773F" w:rsidRPr="002920FF">
        <w:rPr>
          <w:rFonts w:asciiTheme="majorEastAsia" w:eastAsiaTheme="majorEastAsia" w:hAnsiTheme="majorEastAsia" w:cs="Arial Unicode MS" w:hint="eastAsia"/>
          <w:sz w:val="21"/>
          <w:szCs w:val="21"/>
        </w:rPr>
        <w:t xml:space="preserve">2014年度84口　</w:t>
      </w:r>
      <w:r w:rsidRPr="002920FF">
        <w:rPr>
          <w:rFonts w:asciiTheme="majorEastAsia" w:eastAsiaTheme="majorEastAsia" w:hAnsiTheme="majorEastAsia" w:cs="Arial Unicode MS"/>
          <w:sz w:val="21"/>
          <w:szCs w:val="21"/>
        </w:rPr>
        <w:t>）</w:t>
      </w: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 xml:space="preserve">④孤児の里親プロジェクト　　</w:t>
      </w:r>
      <w:r w:rsidR="004B773F" w:rsidRPr="002920FF">
        <w:rPr>
          <w:rFonts w:asciiTheme="majorEastAsia" w:eastAsiaTheme="majorEastAsia" w:hAnsiTheme="majorEastAsia" w:cs="Arial Unicode MS" w:hint="eastAsia"/>
          <w:sz w:val="21"/>
          <w:szCs w:val="21"/>
        </w:rPr>
        <w:t xml:space="preserve">　　　　</w:t>
      </w:r>
      <w:r w:rsidR="002920FF" w:rsidRPr="00460102">
        <w:rPr>
          <w:rFonts w:asciiTheme="majorEastAsia" w:eastAsiaTheme="majorEastAsia" w:hAnsiTheme="majorEastAsia" w:cs="Arial Unicode MS" w:hint="eastAsia"/>
          <w:b/>
          <w:sz w:val="21"/>
          <w:szCs w:val="21"/>
        </w:rPr>
        <w:t>37</w:t>
      </w:r>
      <w:r w:rsidRPr="00460102">
        <w:rPr>
          <w:rFonts w:asciiTheme="majorEastAsia" w:eastAsiaTheme="majorEastAsia" w:hAnsiTheme="majorEastAsia" w:cs="Arial Unicode MS"/>
          <w:b/>
          <w:sz w:val="21"/>
          <w:szCs w:val="21"/>
        </w:rPr>
        <w:t>口</w:t>
      </w:r>
      <w:r w:rsidRPr="002920FF">
        <w:rPr>
          <w:rFonts w:asciiTheme="majorEastAsia" w:eastAsiaTheme="majorEastAsia" w:hAnsiTheme="majorEastAsia" w:cs="Arial Unicode MS"/>
          <w:sz w:val="21"/>
          <w:szCs w:val="21"/>
        </w:rPr>
        <w:t>（2013年度　45口、</w:t>
      </w:r>
      <w:r w:rsidR="004B773F" w:rsidRPr="002920FF">
        <w:rPr>
          <w:rFonts w:asciiTheme="majorEastAsia" w:eastAsiaTheme="majorEastAsia" w:hAnsiTheme="majorEastAsia" w:cs="Arial Unicode MS" w:hint="eastAsia"/>
          <w:sz w:val="21"/>
          <w:szCs w:val="21"/>
        </w:rPr>
        <w:t xml:space="preserve">2014年度44口　</w:t>
      </w:r>
      <w:r w:rsidRPr="002920FF">
        <w:rPr>
          <w:rFonts w:asciiTheme="majorEastAsia" w:eastAsiaTheme="majorEastAsia" w:hAnsiTheme="majorEastAsia" w:cs="Arial Unicode MS"/>
          <w:sz w:val="21"/>
          <w:szCs w:val="21"/>
        </w:rPr>
        <w:t>）</w:t>
      </w:r>
    </w:p>
    <w:p w:rsidR="007C183A" w:rsidRPr="002920FF" w:rsidRDefault="00B87CB8">
      <w:pPr>
        <w:rPr>
          <w:rFonts w:asciiTheme="majorEastAsia" w:eastAsiaTheme="majorEastAsia" w:hAnsiTheme="majorEastAsia"/>
          <w:sz w:val="21"/>
          <w:szCs w:val="21"/>
        </w:rPr>
      </w:pPr>
      <w:r w:rsidRPr="002920FF">
        <w:rPr>
          <w:rFonts w:asciiTheme="majorEastAsia" w:eastAsiaTheme="majorEastAsia" w:hAnsiTheme="majorEastAsia" w:hint="eastAsia"/>
          <w:sz w:val="21"/>
          <w:szCs w:val="21"/>
        </w:rPr>
        <w:t xml:space="preserve">　</w:t>
      </w:r>
    </w:p>
    <w:p w:rsidR="007C183A" w:rsidRPr="004A7C54" w:rsidRDefault="00B87CB8">
      <w:pPr>
        <w:pBdr>
          <w:top w:val="single" w:sz="4" w:space="1" w:color="auto"/>
        </w:pBdr>
        <w:rPr>
          <w:rFonts w:asciiTheme="majorEastAsia" w:eastAsiaTheme="majorEastAsia" w:hAnsiTheme="majorEastAsia"/>
        </w:rPr>
      </w:pPr>
      <w:r w:rsidRPr="004A7C54">
        <w:rPr>
          <w:rFonts w:asciiTheme="majorEastAsia" w:eastAsiaTheme="majorEastAsia" w:hAnsiTheme="majorEastAsia" w:hint="eastAsia"/>
        </w:rPr>
        <w:lastRenderedPageBreak/>
        <w:t xml:space="preserve">　　</w:t>
      </w:r>
    </w:p>
    <w:p w:rsidR="007C183A" w:rsidRPr="004A7C54" w:rsidRDefault="00C87E4B">
      <w:pPr>
        <w:rPr>
          <w:rFonts w:asciiTheme="majorEastAsia" w:eastAsiaTheme="majorEastAsia" w:hAnsiTheme="majorEastAsia"/>
        </w:rPr>
      </w:pPr>
      <w:r w:rsidRPr="004A7C54">
        <w:rPr>
          <w:rFonts w:asciiTheme="majorEastAsia" w:eastAsiaTheme="majorEastAsia" w:hAnsiTheme="majorEastAsia" w:cs="Arial Unicode MS"/>
          <w:sz w:val="28"/>
        </w:rPr>
        <w:t>➤</w:t>
      </w:r>
      <w:r w:rsidRPr="004A7C54">
        <w:rPr>
          <w:rFonts w:asciiTheme="majorEastAsia" w:eastAsiaTheme="majorEastAsia" w:hAnsiTheme="majorEastAsia" w:cs="Arial Unicode MS"/>
          <w:b/>
          <w:sz w:val="24"/>
        </w:rPr>
        <w:t>スタディツアー事業</w:t>
      </w:r>
      <w:r w:rsidR="00B87CB8" w:rsidRPr="004A7C54">
        <w:rPr>
          <w:rFonts w:asciiTheme="majorEastAsia" w:eastAsiaTheme="majorEastAsia" w:hAnsiTheme="majorEastAsia" w:cs="Arial Unicode MS" w:hint="eastAsia"/>
          <w:b/>
          <w:sz w:val="24"/>
        </w:rPr>
        <w:t xml:space="preserve">　</w:t>
      </w:r>
    </w:p>
    <w:p w:rsidR="007C183A" w:rsidRPr="004A7C54" w:rsidRDefault="007C183A">
      <w:pPr>
        <w:pBdr>
          <w:top w:val="single" w:sz="4" w:space="1" w:color="auto"/>
        </w:pBdr>
        <w:rPr>
          <w:rFonts w:asciiTheme="majorEastAsia" w:eastAsiaTheme="majorEastAsia" w:hAnsiTheme="majorEastAsia"/>
        </w:rPr>
      </w:pP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■事業の概要</w:t>
      </w: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インド・ビハール州ニランジャナスクールでの授業ボランティアや、近隣の村への訪問などを通し現地の住民たちと触れ合うことで、参加者の見聞を広めるとともに、現地での様々な体験を通じて、児童やスタッフと国境を越えた関係性を築くことを目的としたプログラムである。</w:t>
      </w:r>
    </w:p>
    <w:p w:rsidR="007C183A" w:rsidRPr="002920FF" w:rsidRDefault="007C183A">
      <w:pPr>
        <w:rPr>
          <w:rFonts w:asciiTheme="majorEastAsia" w:eastAsiaTheme="majorEastAsia" w:hAnsiTheme="majorEastAsia"/>
          <w:sz w:val="21"/>
          <w:szCs w:val="21"/>
        </w:rPr>
      </w:pP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■事業運営体制</w:t>
      </w:r>
    </w:p>
    <w:tbl>
      <w:tblPr>
        <w:tblStyle w:val="20"/>
        <w:tblW w:w="7815" w:type="dxa"/>
        <w:tblInd w:w="80" w:type="dxa"/>
        <w:tblLayout w:type="fixed"/>
        <w:tblLook w:val="0600" w:firstRow="0" w:lastRow="0" w:firstColumn="0" w:lastColumn="0" w:noHBand="1" w:noVBand="1"/>
      </w:tblPr>
      <w:tblGrid>
        <w:gridCol w:w="2115"/>
        <w:gridCol w:w="5700"/>
      </w:tblGrid>
      <w:tr w:rsidR="007C183A" w:rsidRPr="002920FF">
        <w:tc>
          <w:tcPr>
            <w:tcW w:w="21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SimSun"/>
                <w:sz w:val="21"/>
                <w:szCs w:val="21"/>
              </w:rPr>
              <w:t>予算規模</w:t>
            </w:r>
          </w:p>
        </w:tc>
        <w:tc>
          <w:tcPr>
            <w:tcW w:w="57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2920FF" w:rsidRDefault="00C87E4B" w:rsidP="00460102">
            <w:pPr>
              <w:rPr>
                <w:rFonts w:asciiTheme="majorEastAsia" w:eastAsiaTheme="majorEastAsia" w:hAnsiTheme="majorEastAsia"/>
                <w:sz w:val="21"/>
                <w:szCs w:val="21"/>
              </w:rPr>
            </w:pPr>
            <w:r w:rsidRPr="00460102">
              <w:rPr>
                <w:rFonts w:asciiTheme="majorEastAsia" w:eastAsiaTheme="majorEastAsia" w:hAnsiTheme="majorEastAsia" w:cs="SimSun"/>
                <w:sz w:val="21"/>
                <w:szCs w:val="21"/>
              </w:rPr>
              <w:t xml:space="preserve">年間事業費　　</w:t>
            </w:r>
            <w:r w:rsidR="00460102" w:rsidRPr="00460102">
              <w:rPr>
                <w:rFonts w:asciiTheme="majorEastAsia" w:eastAsiaTheme="majorEastAsia" w:hAnsiTheme="majorEastAsia" w:cs="SimSun" w:hint="eastAsia"/>
                <w:sz w:val="21"/>
                <w:szCs w:val="21"/>
              </w:rPr>
              <w:t>717,010</w:t>
            </w:r>
            <w:r w:rsidRPr="00460102">
              <w:rPr>
                <w:rFonts w:asciiTheme="majorEastAsia" w:eastAsiaTheme="majorEastAsia" w:hAnsiTheme="majorEastAsia" w:cs="SimSun"/>
                <w:sz w:val="21"/>
                <w:szCs w:val="21"/>
              </w:rPr>
              <w:t>円</w:t>
            </w:r>
          </w:p>
        </w:tc>
      </w:tr>
      <w:tr w:rsidR="007C183A" w:rsidRPr="002920FF">
        <w:tc>
          <w:tcPr>
            <w:tcW w:w="21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SimSun"/>
                <w:sz w:val="21"/>
                <w:szCs w:val="21"/>
              </w:rPr>
              <w:t>主要財源</w:t>
            </w:r>
          </w:p>
        </w:tc>
        <w:tc>
          <w:tcPr>
            <w:tcW w:w="57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ツアー参加費</w:t>
            </w:r>
          </w:p>
        </w:tc>
      </w:tr>
    </w:tbl>
    <w:p w:rsidR="001A5C9B" w:rsidRPr="002920FF" w:rsidRDefault="001A5C9B">
      <w:pPr>
        <w:rPr>
          <w:rFonts w:asciiTheme="majorEastAsia" w:eastAsiaTheme="majorEastAsia" w:hAnsiTheme="majorEastAsia" w:cs="Arial Unicode MS"/>
          <w:sz w:val="21"/>
          <w:szCs w:val="21"/>
        </w:rPr>
      </w:pP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sz w:val="21"/>
          <w:szCs w:val="21"/>
        </w:rPr>
        <w:t>■</w:t>
      </w:r>
      <w:r w:rsidR="00772ADA" w:rsidRPr="002920FF">
        <w:rPr>
          <w:rFonts w:asciiTheme="majorEastAsia" w:eastAsiaTheme="majorEastAsia" w:hAnsiTheme="majorEastAsia" w:cs="Arial Unicode MS" w:hint="eastAsia"/>
          <w:sz w:val="21"/>
          <w:szCs w:val="21"/>
        </w:rPr>
        <w:t>2015</w:t>
      </w:r>
      <w:r w:rsidRPr="002920FF">
        <w:rPr>
          <w:rFonts w:asciiTheme="majorEastAsia" w:eastAsiaTheme="majorEastAsia" w:hAnsiTheme="majorEastAsia" w:cs="Arial Unicode MS"/>
          <w:sz w:val="21"/>
          <w:szCs w:val="21"/>
        </w:rPr>
        <w:t>年度の実績と成果</w:t>
      </w:r>
    </w:p>
    <w:p w:rsidR="007C183A" w:rsidRPr="002920FF" w:rsidRDefault="00C87E4B">
      <w:pPr>
        <w:rPr>
          <w:rFonts w:asciiTheme="majorEastAsia" w:eastAsiaTheme="majorEastAsia" w:hAnsiTheme="majorEastAsia"/>
          <w:sz w:val="21"/>
          <w:szCs w:val="21"/>
        </w:rPr>
      </w:pPr>
      <w:r w:rsidRPr="002920FF">
        <w:rPr>
          <w:rFonts w:asciiTheme="majorEastAsia" w:eastAsiaTheme="majorEastAsia" w:hAnsiTheme="majorEastAsia" w:cs="Arial Unicode MS"/>
          <w:b/>
          <w:sz w:val="21"/>
          <w:szCs w:val="21"/>
        </w:rPr>
        <w:t>（１）夏のスタディープログラム</w:t>
      </w: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＜実績と成果＞</w:t>
      </w:r>
    </w:p>
    <w:p w:rsidR="007C183A" w:rsidRPr="002920FF" w:rsidRDefault="00612093">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hint="eastAsia"/>
          <w:sz w:val="21"/>
          <w:szCs w:val="21"/>
        </w:rPr>
        <w:t>2015</w:t>
      </w:r>
      <w:r w:rsidR="00C87E4B" w:rsidRPr="002920FF">
        <w:rPr>
          <w:rFonts w:asciiTheme="majorEastAsia" w:eastAsiaTheme="majorEastAsia" w:hAnsiTheme="majorEastAsia" w:cs="Arial Unicode MS"/>
          <w:sz w:val="21"/>
          <w:szCs w:val="21"/>
        </w:rPr>
        <w:t>年8月</w:t>
      </w:r>
      <w:r w:rsidRPr="002920FF">
        <w:rPr>
          <w:rFonts w:asciiTheme="majorEastAsia" w:eastAsiaTheme="majorEastAsia" w:hAnsiTheme="majorEastAsia" w:cs="Arial Unicode MS" w:hint="eastAsia"/>
          <w:sz w:val="21"/>
          <w:szCs w:val="21"/>
        </w:rPr>
        <w:t>25日</w:t>
      </w:r>
      <w:r w:rsidR="00C87E4B" w:rsidRPr="002920FF">
        <w:rPr>
          <w:rFonts w:asciiTheme="majorEastAsia" w:eastAsiaTheme="majorEastAsia" w:hAnsiTheme="majorEastAsia" w:cs="Arial Unicode MS"/>
          <w:sz w:val="21"/>
          <w:szCs w:val="21"/>
        </w:rPr>
        <w:t>〜9月</w:t>
      </w:r>
      <w:r w:rsidRPr="002920FF">
        <w:rPr>
          <w:rFonts w:asciiTheme="majorEastAsia" w:eastAsiaTheme="majorEastAsia" w:hAnsiTheme="majorEastAsia" w:cs="Arial Unicode MS" w:hint="eastAsia"/>
          <w:sz w:val="21"/>
          <w:szCs w:val="21"/>
        </w:rPr>
        <w:t>9</w:t>
      </w:r>
      <w:r w:rsidR="00C87E4B" w:rsidRPr="002920FF">
        <w:rPr>
          <w:rFonts w:asciiTheme="majorEastAsia" w:eastAsiaTheme="majorEastAsia" w:hAnsiTheme="majorEastAsia" w:cs="Arial Unicode MS"/>
          <w:sz w:val="21"/>
          <w:szCs w:val="21"/>
        </w:rPr>
        <w:t>日実施</w:t>
      </w: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 xml:space="preserve">参加者：　</w:t>
      </w:r>
      <w:r w:rsidR="00772ADA" w:rsidRPr="002920FF">
        <w:rPr>
          <w:rFonts w:asciiTheme="majorEastAsia" w:eastAsiaTheme="majorEastAsia" w:hAnsiTheme="majorEastAsia" w:cs="Arial Unicode MS" w:hint="eastAsia"/>
          <w:sz w:val="21"/>
          <w:szCs w:val="21"/>
        </w:rPr>
        <w:t xml:space="preserve">　6</w:t>
      </w:r>
      <w:r w:rsidRPr="002920FF">
        <w:rPr>
          <w:rFonts w:asciiTheme="majorEastAsia" w:eastAsiaTheme="majorEastAsia" w:hAnsiTheme="majorEastAsia" w:cs="Arial Unicode MS"/>
          <w:sz w:val="21"/>
          <w:szCs w:val="21"/>
        </w:rPr>
        <w:t>名　　　　　従事者：引率者</w:t>
      </w:r>
      <w:r w:rsidR="00772ADA" w:rsidRPr="002920FF">
        <w:rPr>
          <w:rFonts w:asciiTheme="majorEastAsia" w:eastAsiaTheme="majorEastAsia" w:hAnsiTheme="majorEastAsia" w:cs="Arial Unicode MS" w:hint="eastAsia"/>
          <w:sz w:val="21"/>
          <w:szCs w:val="21"/>
        </w:rPr>
        <w:t>1</w:t>
      </w:r>
      <w:r w:rsidRPr="002920FF">
        <w:rPr>
          <w:rFonts w:asciiTheme="majorEastAsia" w:eastAsiaTheme="majorEastAsia" w:hAnsiTheme="majorEastAsia" w:cs="Arial Unicode MS"/>
          <w:sz w:val="21"/>
          <w:szCs w:val="21"/>
        </w:rPr>
        <w:t>名、コーディネーター</w:t>
      </w:r>
      <w:r w:rsidR="00772ADA" w:rsidRPr="002920FF">
        <w:rPr>
          <w:rFonts w:asciiTheme="majorEastAsia" w:eastAsiaTheme="majorEastAsia" w:hAnsiTheme="majorEastAsia" w:cs="Arial Unicode MS" w:hint="eastAsia"/>
          <w:sz w:val="21"/>
          <w:szCs w:val="21"/>
        </w:rPr>
        <w:t>1</w:t>
      </w:r>
      <w:r w:rsidRPr="002920FF">
        <w:rPr>
          <w:rFonts w:asciiTheme="majorEastAsia" w:eastAsiaTheme="majorEastAsia" w:hAnsiTheme="majorEastAsia" w:cs="Arial Unicode MS"/>
          <w:sz w:val="21"/>
          <w:szCs w:val="21"/>
        </w:rPr>
        <w:t>名</w:t>
      </w:r>
    </w:p>
    <w:p w:rsidR="007C183A" w:rsidRPr="002920FF" w:rsidRDefault="00612093">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hint="eastAsia"/>
          <w:sz w:val="21"/>
          <w:szCs w:val="21"/>
        </w:rPr>
        <w:t>二ランジャナスクール、アシュラム、ニーナ分校、ゴンガリア分校での現地研修、又個々のプロジェクトについて</w:t>
      </w:r>
      <w:r w:rsidR="00762F73" w:rsidRPr="002920FF">
        <w:rPr>
          <w:rFonts w:asciiTheme="majorEastAsia" w:eastAsiaTheme="majorEastAsia" w:hAnsiTheme="majorEastAsia" w:cs="Arial Unicode MS" w:hint="eastAsia"/>
          <w:sz w:val="21"/>
          <w:szCs w:val="21"/>
        </w:rPr>
        <w:t>は</w:t>
      </w:r>
      <w:r w:rsidRPr="002920FF">
        <w:rPr>
          <w:rFonts w:asciiTheme="majorEastAsia" w:eastAsiaTheme="majorEastAsia" w:hAnsiTheme="majorEastAsia" w:cs="Arial Unicode MS" w:hint="eastAsia"/>
          <w:sz w:val="21"/>
          <w:szCs w:val="21"/>
        </w:rPr>
        <w:t>ミーティングを重ね</w:t>
      </w:r>
      <w:r w:rsidR="00762F73" w:rsidRPr="002920FF">
        <w:rPr>
          <w:rFonts w:asciiTheme="majorEastAsia" w:eastAsiaTheme="majorEastAsia" w:hAnsiTheme="majorEastAsia" w:cs="Arial Unicode MS" w:hint="eastAsia"/>
          <w:sz w:val="21"/>
          <w:szCs w:val="21"/>
        </w:rPr>
        <w:t>実施した。</w:t>
      </w:r>
      <w:r w:rsidRPr="002920FF">
        <w:rPr>
          <w:rFonts w:asciiTheme="majorEastAsia" w:eastAsiaTheme="majorEastAsia" w:hAnsiTheme="majorEastAsia" w:cs="Arial Unicode MS" w:hint="eastAsia"/>
          <w:sz w:val="21"/>
          <w:szCs w:val="21"/>
        </w:rPr>
        <w:t>スクールでの授業については</w:t>
      </w:r>
      <w:r w:rsidR="00772ADA" w:rsidRPr="002920FF">
        <w:rPr>
          <w:rFonts w:asciiTheme="majorEastAsia" w:eastAsiaTheme="majorEastAsia" w:hAnsiTheme="majorEastAsia" w:cs="Arial Unicode MS" w:hint="eastAsia"/>
          <w:sz w:val="21"/>
          <w:szCs w:val="21"/>
        </w:rPr>
        <w:t>ごみ問題、トイレ</w:t>
      </w:r>
      <w:r w:rsidRPr="002920FF">
        <w:rPr>
          <w:rFonts w:asciiTheme="majorEastAsia" w:eastAsiaTheme="majorEastAsia" w:hAnsiTheme="majorEastAsia" w:cs="Arial Unicode MS" w:hint="eastAsia"/>
          <w:sz w:val="21"/>
          <w:szCs w:val="21"/>
        </w:rPr>
        <w:t>掃除の必要性を</w:t>
      </w:r>
      <w:r w:rsidR="00C87E4B" w:rsidRPr="002920FF">
        <w:rPr>
          <w:rFonts w:asciiTheme="majorEastAsia" w:eastAsiaTheme="majorEastAsia" w:hAnsiTheme="majorEastAsia" w:cs="Arial Unicode MS"/>
          <w:sz w:val="21"/>
          <w:szCs w:val="21"/>
        </w:rPr>
        <w:t>伝える授業</w:t>
      </w:r>
      <w:r w:rsidRPr="002920FF">
        <w:rPr>
          <w:rFonts w:asciiTheme="majorEastAsia" w:eastAsiaTheme="majorEastAsia" w:hAnsiTheme="majorEastAsia" w:cs="Arial Unicode MS" w:hint="eastAsia"/>
          <w:sz w:val="21"/>
          <w:szCs w:val="21"/>
        </w:rPr>
        <w:t>を実施した。</w:t>
      </w:r>
      <w:r w:rsidR="00E248C1" w:rsidRPr="002920FF">
        <w:rPr>
          <w:rFonts w:asciiTheme="majorEastAsia" w:eastAsiaTheme="majorEastAsia" w:hAnsiTheme="majorEastAsia" w:cs="Arial Unicode MS" w:hint="eastAsia"/>
          <w:sz w:val="21"/>
          <w:szCs w:val="21"/>
        </w:rPr>
        <w:t>特にトイレ掃除はまずスタツア－メンバーが実施し、その後子供達にも体験させるという方式で行った。又</w:t>
      </w:r>
      <w:r w:rsidR="00C87E4B" w:rsidRPr="002920FF">
        <w:rPr>
          <w:rFonts w:asciiTheme="majorEastAsia" w:eastAsiaTheme="majorEastAsia" w:hAnsiTheme="majorEastAsia" w:cs="Arial Unicode MS"/>
          <w:sz w:val="21"/>
          <w:szCs w:val="21"/>
        </w:rPr>
        <w:t>現地の学生とのディスカッション</w:t>
      </w:r>
      <w:r w:rsidR="00E248C1" w:rsidRPr="002920FF">
        <w:rPr>
          <w:rFonts w:asciiTheme="majorEastAsia" w:eastAsiaTheme="majorEastAsia" w:hAnsiTheme="majorEastAsia" w:cs="Arial Unicode MS" w:hint="eastAsia"/>
          <w:sz w:val="21"/>
          <w:szCs w:val="21"/>
        </w:rPr>
        <w:t>の実施、アシュラムの女性達への化粧講座等も行った。お互いの考え方や置かれている状況の理解を深める事が出来たと思われた。今後に繋げるという意味でドミトリーメンバーの</w:t>
      </w:r>
      <w:r w:rsidR="00C87E4B" w:rsidRPr="002920FF">
        <w:rPr>
          <w:rFonts w:asciiTheme="majorEastAsia" w:eastAsiaTheme="majorEastAsia" w:hAnsiTheme="majorEastAsia" w:cs="Arial Unicode MS"/>
          <w:sz w:val="21"/>
          <w:szCs w:val="21"/>
        </w:rPr>
        <w:t>インタビュー</w:t>
      </w:r>
      <w:r w:rsidR="00E248C1" w:rsidRPr="002920FF">
        <w:rPr>
          <w:rFonts w:asciiTheme="majorEastAsia" w:eastAsiaTheme="majorEastAsia" w:hAnsiTheme="majorEastAsia" w:cs="Arial Unicode MS" w:hint="eastAsia"/>
          <w:sz w:val="21"/>
          <w:szCs w:val="21"/>
        </w:rPr>
        <w:t>を実施し動画に残した。これは帰国後の里親獲得に利用できないかという趣旨で行われた。</w:t>
      </w: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＜課題＞</w:t>
      </w:r>
    </w:p>
    <w:p w:rsidR="007C183A"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参加者</w:t>
      </w:r>
      <w:r w:rsidR="00E248C1" w:rsidRPr="002920FF">
        <w:rPr>
          <w:rFonts w:asciiTheme="majorEastAsia" w:eastAsiaTheme="majorEastAsia" w:hAnsiTheme="majorEastAsia" w:cs="Arial Unicode MS" w:hint="eastAsia"/>
          <w:sz w:val="21"/>
          <w:szCs w:val="21"/>
        </w:rPr>
        <w:t>の内、体調を崩し発熱</w:t>
      </w:r>
      <w:r w:rsidR="004F34AC" w:rsidRPr="002920FF">
        <w:rPr>
          <w:rFonts w:asciiTheme="majorEastAsia" w:eastAsiaTheme="majorEastAsia" w:hAnsiTheme="majorEastAsia" w:cs="Arial Unicode MS" w:hint="eastAsia"/>
          <w:sz w:val="21"/>
          <w:szCs w:val="21"/>
        </w:rPr>
        <w:t>し現地病院に行く事態までなったが現地の衛生状況を</w:t>
      </w:r>
      <w:r w:rsidR="00055E03" w:rsidRPr="002920FF">
        <w:rPr>
          <w:rFonts w:asciiTheme="majorEastAsia" w:eastAsiaTheme="majorEastAsia" w:hAnsiTheme="majorEastAsia" w:cs="Arial Unicode MS" w:hint="eastAsia"/>
          <w:sz w:val="21"/>
          <w:szCs w:val="21"/>
        </w:rPr>
        <w:t>少しでも日本に近づける必要があると同時にツアーの</w:t>
      </w:r>
      <w:r w:rsidRPr="002920FF">
        <w:rPr>
          <w:rFonts w:asciiTheme="majorEastAsia" w:eastAsiaTheme="majorEastAsia" w:hAnsiTheme="majorEastAsia" w:cs="Arial Unicode MS"/>
          <w:sz w:val="21"/>
          <w:szCs w:val="21"/>
        </w:rPr>
        <w:t>危機管理</w:t>
      </w:r>
      <w:r w:rsidR="00055E03" w:rsidRPr="002920FF">
        <w:rPr>
          <w:rFonts w:asciiTheme="majorEastAsia" w:eastAsiaTheme="majorEastAsia" w:hAnsiTheme="majorEastAsia" w:cs="Arial Unicode MS" w:hint="eastAsia"/>
          <w:sz w:val="21"/>
          <w:szCs w:val="21"/>
        </w:rPr>
        <w:t>を</w:t>
      </w:r>
      <w:r w:rsidR="00762F73" w:rsidRPr="002920FF">
        <w:rPr>
          <w:rFonts w:asciiTheme="majorEastAsia" w:eastAsiaTheme="majorEastAsia" w:hAnsiTheme="majorEastAsia" w:cs="Arial Unicode MS" w:hint="eastAsia"/>
          <w:sz w:val="21"/>
          <w:szCs w:val="21"/>
        </w:rPr>
        <w:t>充実させ、</w:t>
      </w:r>
      <w:r w:rsidR="00055E03" w:rsidRPr="002920FF">
        <w:rPr>
          <w:rFonts w:asciiTheme="majorEastAsia" w:eastAsiaTheme="majorEastAsia" w:hAnsiTheme="majorEastAsia" w:cs="Arial Unicode MS" w:hint="eastAsia"/>
          <w:sz w:val="21"/>
          <w:szCs w:val="21"/>
        </w:rPr>
        <w:t>今後</w:t>
      </w:r>
      <w:r w:rsidR="00762F73" w:rsidRPr="002920FF">
        <w:rPr>
          <w:rFonts w:asciiTheme="majorEastAsia" w:eastAsiaTheme="majorEastAsia" w:hAnsiTheme="majorEastAsia" w:cs="Arial Unicode MS" w:hint="eastAsia"/>
          <w:sz w:val="21"/>
          <w:szCs w:val="21"/>
        </w:rPr>
        <w:t>は</w:t>
      </w:r>
      <w:r w:rsidRPr="002920FF">
        <w:rPr>
          <w:rFonts w:asciiTheme="majorEastAsia" w:eastAsiaTheme="majorEastAsia" w:hAnsiTheme="majorEastAsia" w:cs="Arial Unicode MS"/>
          <w:sz w:val="21"/>
          <w:szCs w:val="21"/>
        </w:rPr>
        <w:t>マニュアルの作成や</w:t>
      </w:r>
      <w:r w:rsidR="00230A28">
        <w:rPr>
          <w:rFonts w:asciiTheme="majorEastAsia" w:eastAsiaTheme="majorEastAsia" w:hAnsiTheme="majorEastAsia" w:cs="Arial Unicode MS" w:hint="eastAsia"/>
          <w:sz w:val="21"/>
          <w:szCs w:val="21"/>
        </w:rPr>
        <w:t>スタッフへの引率に関する教育を実施する必要性がある</w:t>
      </w:r>
      <w:r w:rsidRPr="002920FF">
        <w:rPr>
          <w:rFonts w:asciiTheme="majorEastAsia" w:eastAsiaTheme="majorEastAsia" w:hAnsiTheme="majorEastAsia" w:cs="Arial Unicode MS"/>
          <w:sz w:val="21"/>
          <w:szCs w:val="21"/>
        </w:rPr>
        <w:t>。</w:t>
      </w:r>
    </w:p>
    <w:p w:rsidR="00460102" w:rsidRPr="002920FF" w:rsidRDefault="00460102">
      <w:pPr>
        <w:rPr>
          <w:rFonts w:asciiTheme="majorEastAsia" w:eastAsiaTheme="majorEastAsia" w:hAnsiTheme="majorEastAsia" w:cs="Arial Unicode MS"/>
          <w:sz w:val="21"/>
          <w:szCs w:val="21"/>
        </w:rPr>
      </w:pPr>
    </w:p>
    <w:p w:rsidR="009D1FA3" w:rsidRPr="002920FF" w:rsidRDefault="009D1FA3" w:rsidP="009D1FA3">
      <w:pPr>
        <w:rPr>
          <w:rFonts w:asciiTheme="majorEastAsia" w:eastAsiaTheme="majorEastAsia" w:hAnsiTheme="majorEastAsia" w:cs="Arial Unicode MS"/>
          <w:b/>
          <w:sz w:val="21"/>
          <w:szCs w:val="21"/>
        </w:rPr>
      </w:pPr>
      <w:r w:rsidRPr="002920FF">
        <w:rPr>
          <w:rFonts w:asciiTheme="majorEastAsia" w:eastAsiaTheme="majorEastAsia" w:hAnsiTheme="majorEastAsia" w:cs="Arial Unicode MS" w:hint="eastAsia"/>
          <w:b/>
          <w:sz w:val="21"/>
          <w:szCs w:val="21"/>
        </w:rPr>
        <w:t>≺プロジェクト報告会≻</w:t>
      </w:r>
    </w:p>
    <w:p w:rsidR="009D1FA3" w:rsidRPr="002920FF" w:rsidRDefault="009D1FA3" w:rsidP="009D1FA3">
      <w:pPr>
        <w:ind w:firstLine="120"/>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 xml:space="preserve">【日　　時】　</w:t>
      </w:r>
      <w:r w:rsidRPr="002920FF">
        <w:rPr>
          <w:rFonts w:asciiTheme="majorEastAsia" w:eastAsiaTheme="majorEastAsia" w:hAnsiTheme="majorEastAsia" w:cs="Arial Unicode MS" w:hint="eastAsia"/>
          <w:sz w:val="21"/>
          <w:szCs w:val="21"/>
        </w:rPr>
        <w:t>2015</w:t>
      </w:r>
      <w:r w:rsidRPr="002920FF">
        <w:rPr>
          <w:rFonts w:asciiTheme="majorEastAsia" w:eastAsiaTheme="majorEastAsia" w:hAnsiTheme="majorEastAsia" w:cs="Arial Unicode MS"/>
          <w:sz w:val="21"/>
          <w:szCs w:val="21"/>
        </w:rPr>
        <w:t>年</w:t>
      </w:r>
      <w:r w:rsidRPr="002920FF">
        <w:rPr>
          <w:rFonts w:asciiTheme="majorEastAsia" w:eastAsiaTheme="majorEastAsia" w:hAnsiTheme="majorEastAsia" w:cs="Arial Unicode MS" w:hint="eastAsia"/>
          <w:sz w:val="21"/>
          <w:szCs w:val="21"/>
        </w:rPr>
        <w:t>11</w:t>
      </w:r>
      <w:r w:rsidRPr="002920FF">
        <w:rPr>
          <w:rFonts w:asciiTheme="majorEastAsia" w:eastAsiaTheme="majorEastAsia" w:hAnsiTheme="majorEastAsia" w:cs="Arial Unicode MS"/>
          <w:sz w:val="21"/>
          <w:szCs w:val="21"/>
        </w:rPr>
        <w:t xml:space="preserve">月  </w:t>
      </w:r>
      <w:r w:rsidRPr="002920FF">
        <w:rPr>
          <w:rFonts w:asciiTheme="majorEastAsia" w:eastAsiaTheme="majorEastAsia" w:hAnsiTheme="majorEastAsia" w:cs="Arial Unicode MS" w:hint="eastAsia"/>
          <w:sz w:val="21"/>
          <w:szCs w:val="21"/>
        </w:rPr>
        <w:t>13</w:t>
      </w:r>
      <w:r w:rsidRPr="002920FF">
        <w:rPr>
          <w:rFonts w:asciiTheme="majorEastAsia" w:eastAsiaTheme="majorEastAsia" w:hAnsiTheme="majorEastAsia" w:cs="Arial Unicode MS"/>
          <w:sz w:val="21"/>
          <w:szCs w:val="21"/>
        </w:rPr>
        <w:t>日(</w:t>
      </w:r>
      <w:r w:rsidRPr="002920FF">
        <w:rPr>
          <w:rFonts w:asciiTheme="majorEastAsia" w:eastAsiaTheme="majorEastAsia" w:hAnsiTheme="majorEastAsia" w:cs="Arial Unicode MS" w:hint="eastAsia"/>
          <w:sz w:val="21"/>
          <w:szCs w:val="21"/>
        </w:rPr>
        <w:t>金</w:t>
      </w:r>
      <w:r w:rsidRPr="002920FF">
        <w:rPr>
          <w:rFonts w:asciiTheme="majorEastAsia" w:eastAsiaTheme="majorEastAsia" w:hAnsiTheme="majorEastAsia" w:cs="Arial Unicode MS"/>
          <w:sz w:val="21"/>
          <w:szCs w:val="21"/>
        </w:rPr>
        <w:t>)</w:t>
      </w:r>
    </w:p>
    <w:p w:rsidR="009D1FA3" w:rsidRPr="002920FF" w:rsidRDefault="009D1FA3" w:rsidP="009D1FA3">
      <w:pPr>
        <w:ind w:firstLine="120"/>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【場　　所】　大阪市西区</w:t>
      </w:r>
      <w:r w:rsidRPr="002920FF">
        <w:rPr>
          <w:rFonts w:asciiTheme="majorEastAsia" w:eastAsiaTheme="majorEastAsia" w:hAnsiTheme="majorEastAsia" w:cs="Arial Unicode MS" w:hint="eastAsia"/>
          <w:sz w:val="21"/>
          <w:szCs w:val="21"/>
        </w:rPr>
        <w:t>西大橋プラディーバ１階　　　　西大橋分室</w:t>
      </w:r>
    </w:p>
    <w:p w:rsidR="009D1FA3" w:rsidRPr="002920FF" w:rsidRDefault="009D1FA3" w:rsidP="009D1FA3">
      <w:pPr>
        <w:ind w:firstLine="120"/>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 xml:space="preserve">【出席者数】　</w:t>
      </w:r>
      <w:r w:rsidRPr="002920FF">
        <w:rPr>
          <w:rFonts w:asciiTheme="majorEastAsia" w:eastAsiaTheme="majorEastAsia" w:hAnsiTheme="majorEastAsia" w:cs="Arial Unicode MS" w:hint="eastAsia"/>
          <w:sz w:val="21"/>
          <w:szCs w:val="21"/>
        </w:rPr>
        <w:t>会員　9</w:t>
      </w:r>
      <w:r w:rsidRPr="002920FF">
        <w:rPr>
          <w:rFonts w:asciiTheme="majorEastAsia" w:eastAsiaTheme="majorEastAsia" w:hAnsiTheme="majorEastAsia" w:cs="Arial Unicode MS"/>
          <w:sz w:val="21"/>
          <w:szCs w:val="21"/>
        </w:rPr>
        <w:t xml:space="preserve"> 名　</w:t>
      </w:r>
    </w:p>
    <w:p w:rsidR="007C183A" w:rsidRPr="002920FF" w:rsidRDefault="007C183A">
      <w:pPr>
        <w:rPr>
          <w:rFonts w:asciiTheme="majorEastAsia" w:eastAsiaTheme="majorEastAsia" w:hAnsiTheme="majorEastAsia" w:cs="Arial Unicode MS"/>
          <w:sz w:val="21"/>
          <w:szCs w:val="21"/>
        </w:rPr>
      </w:pP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b/>
          <w:sz w:val="21"/>
          <w:szCs w:val="21"/>
        </w:rPr>
        <w:t>（２）春のスタディープログラム</w:t>
      </w: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＜実績と成果＞</w:t>
      </w: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2015年3月</w:t>
      </w:r>
      <w:r w:rsidR="00055E03" w:rsidRPr="002920FF">
        <w:rPr>
          <w:rFonts w:asciiTheme="majorEastAsia" w:eastAsiaTheme="majorEastAsia" w:hAnsiTheme="majorEastAsia" w:cs="Arial Unicode MS" w:hint="eastAsia"/>
          <w:sz w:val="21"/>
          <w:szCs w:val="21"/>
        </w:rPr>
        <w:t>9</w:t>
      </w:r>
      <w:r w:rsidRPr="002920FF">
        <w:rPr>
          <w:rFonts w:asciiTheme="majorEastAsia" w:eastAsiaTheme="majorEastAsia" w:hAnsiTheme="majorEastAsia" w:cs="Arial Unicode MS"/>
          <w:sz w:val="21"/>
          <w:szCs w:val="21"/>
        </w:rPr>
        <w:t>日〜3月2</w:t>
      </w:r>
      <w:r w:rsidR="00055E03" w:rsidRPr="002920FF">
        <w:rPr>
          <w:rFonts w:asciiTheme="majorEastAsia" w:eastAsiaTheme="majorEastAsia" w:hAnsiTheme="majorEastAsia" w:cs="Arial Unicode MS" w:hint="eastAsia"/>
          <w:sz w:val="21"/>
          <w:szCs w:val="21"/>
        </w:rPr>
        <w:t>2</w:t>
      </w:r>
      <w:r w:rsidRPr="002920FF">
        <w:rPr>
          <w:rFonts w:asciiTheme="majorEastAsia" w:eastAsiaTheme="majorEastAsia" w:hAnsiTheme="majorEastAsia" w:cs="Arial Unicode MS"/>
          <w:sz w:val="21"/>
          <w:szCs w:val="21"/>
        </w:rPr>
        <w:t>日実施</w:t>
      </w: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 xml:space="preserve">参加者：　</w:t>
      </w:r>
      <w:r w:rsidR="00055E03" w:rsidRPr="002920FF">
        <w:rPr>
          <w:rFonts w:asciiTheme="majorEastAsia" w:eastAsiaTheme="majorEastAsia" w:hAnsiTheme="majorEastAsia" w:cs="Arial Unicode MS" w:hint="eastAsia"/>
          <w:sz w:val="21"/>
          <w:szCs w:val="21"/>
        </w:rPr>
        <w:t>4</w:t>
      </w:r>
      <w:r w:rsidRPr="002920FF">
        <w:rPr>
          <w:rFonts w:asciiTheme="majorEastAsia" w:eastAsiaTheme="majorEastAsia" w:hAnsiTheme="majorEastAsia" w:cs="Arial Unicode MS"/>
          <w:sz w:val="21"/>
          <w:szCs w:val="21"/>
        </w:rPr>
        <w:t xml:space="preserve">名　　　　　　　従事者：引率者　</w:t>
      </w:r>
      <w:r w:rsidR="00055E03" w:rsidRPr="002920FF">
        <w:rPr>
          <w:rFonts w:asciiTheme="majorEastAsia" w:eastAsiaTheme="majorEastAsia" w:hAnsiTheme="majorEastAsia" w:cs="Arial Unicode MS" w:hint="eastAsia"/>
          <w:sz w:val="21"/>
          <w:szCs w:val="21"/>
        </w:rPr>
        <w:t>1</w:t>
      </w:r>
      <w:r w:rsidRPr="002920FF">
        <w:rPr>
          <w:rFonts w:asciiTheme="majorEastAsia" w:eastAsiaTheme="majorEastAsia" w:hAnsiTheme="majorEastAsia" w:cs="Arial Unicode MS"/>
          <w:sz w:val="21"/>
          <w:szCs w:val="21"/>
        </w:rPr>
        <w:t>名、コーディネーター</w:t>
      </w:r>
      <w:r w:rsidR="00055E03" w:rsidRPr="002920FF">
        <w:rPr>
          <w:rFonts w:asciiTheme="majorEastAsia" w:eastAsiaTheme="majorEastAsia" w:hAnsiTheme="majorEastAsia" w:cs="Arial Unicode MS" w:hint="eastAsia"/>
          <w:sz w:val="21"/>
          <w:szCs w:val="21"/>
        </w:rPr>
        <w:t>1</w:t>
      </w:r>
      <w:r w:rsidRPr="002920FF">
        <w:rPr>
          <w:rFonts w:asciiTheme="majorEastAsia" w:eastAsiaTheme="majorEastAsia" w:hAnsiTheme="majorEastAsia" w:cs="Arial Unicode MS"/>
          <w:sz w:val="21"/>
          <w:szCs w:val="21"/>
        </w:rPr>
        <w:t>名</w:t>
      </w:r>
    </w:p>
    <w:p w:rsidR="007C183A" w:rsidRPr="002920FF" w:rsidRDefault="00055E03">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hint="eastAsia"/>
          <w:sz w:val="21"/>
          <w:szCs w:val="21"/>
        </w:rPr>
        <w:t>今回はプロジェクトに日本語教育という内容を入れ自らで新たなプロジェクトを</w:t>
      </w:r>
      <w:r w:rsidR="00B57227" w:rsidRPr="002920FF">
        <w:rPr>
          <w:rFonts w:asciiTheme="majorEastAsia" w:eastAsiaTheme="majorEastAsia" w:hAnsiTheme="majorEastAsia" w:cs="Arial Unicode MS" w:hint="eastAsia"/>
          <w:sz w:val="21"/>
          <w:szCs w:val="21"/>
        </w:rPr>
        <w:t>つくり</w:t>
      </w:r>
      <w:r w:rsidRPr="002920FF">
        <w:rPr>
          <w:rFonts w:asciiTheme="majorEastAsia" w:eastAsiaTheme="majorEastAsia" w:hAnsiTheme="majorEastAsia" w:cs="Arial Unicode MS" w:hint="eastAsia"/>
          <w:sz w:val="21"/>
          <w:szCs w:val="21"/>
        </w:rPr>
        <w:t>実施するという</w:t>
      </w:r>
      <w:r w:rsidR="00B57227" w:rsidRPr="002920FF">
        <w:rPr>
          <w:rFonts w:asciiTheme="majorEastAsia" w:eastAsiaTheme="majorEastAsia" w:hAnsiTheme="majorEastAsia" w:cs="Arial Unicode MS" w:hint="eastAsia"/>
          <w:sz w:val="21"/>
          <w:szCs w:val="21"/>
        </w:rPr>
        <w:t>作業</w:t>
      </w:r>
      <w:r w:rsidRPr="002920FF">
        <w:rPr>
          <w:rFonts w:asciiTheme="majorEastAsia" w:eastAsiaTheme="majorEastAsia" w:hAnsiTheme="majorEastAsia" w:cs="Arial Unicode MS" w:hint="eastAsia"/>
          <w:sz w:val="21"/>
          <w:szCs w:val="21"/>
        </w:rPr>
        <w:t>を省略</w:t>
      </w:r>
      <w:r w:rsidR="00B57227" w:rsidRPr="002920FF">
        <w:rPr>
          <w:rFonts w:asciiTheme="majorEastAsia" w:eastAsiaTheme="majorEastAsia" w:hAnsiTheme="majorEastAsia" w:cs="Arial Unicode MS" w:hint="eastAsia"/>
          <w:sz w:val="21"/>
          <w:szCs w:val="21"/>
        </w:rPr>
        <w:t>し</w:t>
      </w:r>
      <w:r w:rsidR="00C87E4B" w:rsidRPr="002920FF">
        <w:rPr>
          <w:rFonts w:asciiTheme="majorEastAsia" w:eastAsiaTheme="majorEastAsia" w:hAnsiTheme="majorEastAsia" w:cs="Arial Unicode MS"/>
          <w:sz w:val="21"/>
          <w:szCs w:val="21"/>
        </w:rPr>
        <w:t>、</w:t>
      </w:r>
      <w:r w:rsidR="00B57227" w:rsidRPr="002920FF">
        <w:rPr>
          <w:rFonts w:asciiTheme="majorEastAsia" w:eastAsiaTheme="majorEastAsia" w:hAnsiTheme="majorEastAsia" w:cs="Arial Unicode MS" w:hint="eastAsia"/>
          <w:sz w:val="21"/>
          <w:szCs w:val="21"/>
        </w:rPr>
        <w:t>代わって貧困、</w:t>
      </w:r>
      <w:r w:rsidR="00C87E4B" w:rsidRPr="002920FF">
        <w:rPr>
          <w:rFonts w:asciiTheme="majorEastAsia" w:eastAsiaTheme="majorEastAsia" w:hAnsiTheme="majorEastAsia" w:cs="Arial Unicode MS"/>
          <w:sz w:val="21"/>
          <w:szCs w:val="21"/>
        </w:rPr>
        <w:t>ジェンダー問題</w:t>
      </w:r>
      <w:r w:rsidR="00B57227" w:rsidRPr="002920FF">
        <w:rPr>
          <w:rFonts w:asciiTheme="majorEastAsia" w:eastAsiaTheme="majorEastAsia" w:hAnsiTheme="majorEastAsia" w:cs="Arial Unicode MS" w:hint="eastAsia"/>
          <w:sz w:val="21"/>
          <w:szCs w:val="21"/>
        </w:rPr>
        <w:t>、その他様々な</w:t>
      </w:r>
      <w:r w:rsidR="00C87E4B" w:rsidRPr="002920FF">
        <w:rPr>
          <w:rFonts w:asciiTheme="majorEastAsia" w:eastAsiaTheme="majorEastAsia" w:hAnsiTheme="majorEastAsia" w:cs="Arial Unicode MS"/>
          <w:sz w:val="21"/>
          <w:szCs w:val="21"/>
        </w:rPr>
        <w:t>問題について</w:t>
      </w:r>
      <w:r w:rsidR="00B57227" w:rsidRPr="002920FF">
        <w:rPr>
          <w:rFonts w:asciiTheme="majorEastAsia" w:eastAsiaTheme="majorEastAsia" w:hAnsiTheme="majorEastAsia" w:cs="Arial Unicode MS" w:hint="eastAsia"/>
          <w:sz w:val="21"/>
          <w:szCs w:val="21"/>
        </w:rPr>
        <w:t>自ら考え討論する機会をつくった</w:t>
      </w:r>
      <w:r w:rsidR="00C87E4B" w:rsidRPr="002920FF">
        <w:rPr>
          <w:rFonts w:asciiTheme="majorEastAsia" w:eastAsiaTheme="majorEastAsia" w:hAnsiTheme="majorEastAsia" w:cs="Arial Unicode MS"/>
          <w:sz w:val="21"/>
          <w:szCs w:val="21"/>
        </w:rPr>
        <w:t>。</w:t>
      </w: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ツアーを通じて、国際協力に興味を持つ参加者も現れた。</w:t>
      </w: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lastRenderedPageBreak/>
        <w:t>＜課題＞</w:t>
      </w:r>
    </w:p>
    <w:p w:rsidR="007C183A" w:rsidRPr="002920FF" w:rsidRDefault="00C87E4B">
      <w:pPr>
        <w:rPr>
          <w:rFonts w:asciiTheme="majorEastAsia" w:eastAsiaTheme="majorEastAsia" w:hAnsiTheme="majorEastAsia" w:cs="Arial Unicode MS"/>
          <w:sz w:val="21"/>
          <w:szCs w:val="21"/>
        </w:rPr>
      </w:pPr>
      <w:r w:rsidRPr="002920FF">
        <w:rPr>
          <w:rFonts w:asciiTheme="majorEastAsia" w:eastAsiaTheme="majorEastAsia" w:hAnsiTheme="majorEastAsia" w:cs="Arial Unicode MS"/>
          <w:sz w:val="21"/>
          <w:szCs w:val="21"/>
        </w:rPr>
        <w:t>定員を</w:t>
      </w:r>
      <w:r w:rsidR="00B57227" w:rsidRPr="002920FF">
        <w:rPr>
          <w:rFonts w:asciiTheme="majorEastAsia" w:eastAsiaTheme="majorEastAsia" w:hAnsiTheme="majorEastAsia" w:cs="Arial Unicode MS" w:hint="eastAsia"/>
          <w:sz w:val="21"/>
          <w:szCs w:val="21"/>
        </w:rPr>
        <w:t>下回った為採算われとなったが支援者を増やし共鳴してもらうためには一番いい機会という事で今回は実施した。今後は</w:t>
      </w:r>
      <w:r w:rsidR="00B57227" w:rsidRPr="002920FF">
        <w:rPr>
          <w:rFonts w:asciiTheme="majorEastAsia" w:eastAsiaTheme="majorEastAsia" w:hAnsiTheme="majorEastAsia" w:cs="Arial Unicode MS"/>
          <w:sz w:val="21"/>
          <w:szCs w:val="21"/>
        </w:rPr>
        <w:t>周知方法やツアー内容、価格</w:t>
      </w:r>
      <w:r w:rsidR="00B57227" w:rsidRPr="002920FF">
        <w:rPr>
          <w:rFonts w:asciiTheme="majorEastAsia" w:eastAsiaTheme="majorEastAsia" w:hAnsiTheme="majorEastAsia" w:cs="Arial Unicode MS" w:hint="eastAsia"/>
          <w:sz w:val="21"/>
          <w:szCs w:val="21"/>
        </w:rPr>
        <w:t>等</w:t>
      </w:r>
      <w:r w:rsidR="00B57227" w:rsidRPr="002920FF">
        <w:rPr>
          <w:rFonts w:asciiTheme="majorEastAsia" w:eastAsiaTheme="majorEastAsia" w:hAnsiTheme="majorEastAsia" w:cs="Arial Unicode MS"/>
          <w:sz w:val="21"/>
          <w:szCs w:val="21"/>
        </w:rPr>
        <w:t>を見直</w:t>
      </w:r>
      <w:r w:rsidR="00B57227" w:rsidRPr="002920FF">
        <w:rPr>
          <w:rFonts w:asciiTheme="majorEastAsia" w:eastAsiaTheme="majorEastAsia" w:hAnsiTheme="majorEastAsia" w:cs="Arial Unicode MS" w:hint="eastAsia"/>
          <w:sz w:val="21"/>
          <w:szCs w:val="21"/>
        </w:rPr>
        <w:t>し時流にあった実施方法を検討したい</w:t>
      </w:r>
      <w:r w:rsidRPr="002920FF">
        <w:rPr>
          <w:rFonts w:asciiTheme="majorEastAsia" w:eastAsiaTheme="majorEastAsia" w:hAnsiTheme="majorEastAsia" w:cs="Arial Unicode MS"/>
          <w:sz w:val="21"/>
          <w:szCs w:val="21"/>
        </w:rPr>
        <w:t>。</w:t>
      </w:r>
    </w:p>
    <w:p w:rsidR="00B87CB8" w:rsidRPr="002920FF" w:rsidRDefault="00B87CB8">
      <w:pPr>
        <w:rPr>
          <w:rFonts w:asciiTheme="majorEastAsia" w:eastAsiaTheme="majorEastAsia" w:hAnsiTheme="majorEastAsia" w:cs="Arial Unicode MS"/>
          <w:sz w:val="21"/>
          <w:szCs w:val="21"/>
        </w:rPr>
      </w:pPr>
    </w:p>
    <w:p w:rsidR="00EC2478" w:rsidRPr="004A7C54" w:rsidRDefault="00EC2478" w:rsidP="004D6EBE">
      <w:pPr>
        <w:pBdr>
          <w:top w:val="single" w:sz="4" w:space="0" w:color="auto"/>
        </w:pBdr>
        <w:rPr>
          <w:rFonts w:asciiTheme="majorEastAsia" w:eastAsiaTheme="majorEastAsia" w:hAnsiTheme="majorEastAsia" w:cs="Arial Unicode MS"/>
          <w:sz w:val="20"/>
        </w:rPr>
      </w:pPr>
    </w:p>
    <w:p w:rsidR="007C183A" w:rsidRPr="004A7C54" w:rsidRDefault="00B87CB8" w:rsidP="004D6EBE">
      <w:pPr>
        <w:pBdr>
          <w:top w:val="single" w:sz="4" w:space="0" w:color="auto"/>
        </w:pBdr>
        <w:rPr>
          <w:rFonts w:asciiTheme="majorEastAsia" w:eastAsiaTheme="majorEastAsia" w:hAnsiTheme="majorEastAsia" w:cs="Arial Unicode MS"/>
        </w:rPr>
      </w:pPr>
      <w:r w:rsidRPr="004A7C54">
        <w:rPr>
          <w:rFonts w:asciiTheme="majorEastAsia" w:eastAsiaTheme="majorEastAsia" w:hAnsiTheme="majorEastAsia" w:cs="Arial Unicode MS"/>
          <w:sz w:val="28"/>
        </w:rPr>
        <w:t>➤</w:t>
      </w:r>
      <w:r w:rsidRPr="004A7C54">
        <w:rPr>
          <w:rFonts w:asciiTheme="majorEastAsia" w:eastAsiaTheme="majorEastAsia" w:hAnsiTheme="majorEastAsia" w:cs="Arial Unicode MS"/>
          <w:b/>
          <w:sz w:val="24"/>
        </w:rPr>
        <w:t>イベント事業</w:t>
      </w:r>
      <w:r w:rsidR="004D6EBE">
        <w:rPr>
          <w:rFonts w:asciiTheme="majorEastAsia" w:eastAsiaTheme="majorEastAsia" w:hAnsiTheme="majorEastAsia" w:cs="Arial Unicode MS" w:hint="eastAsia"/>
          <w:b/>
          <w:sz w:val="24"/>
        </w:rPr>
        <w:t>・講演会</w:t>
      </w:r>
    </w:p>
    <w:p w:rsidR="007C183A" w:rsidRPr="004A7C54" w:rsidRDefault="007C183A" w:rsidP="00B87CB8">
      <w:pPr>
        <w:pBdr>
          <w:top w:val="single" w:sz="4" w:space="10" w:color="auto"/>
        </w:pBdr>
        <w:rPr>
          <w:rFonts w:asciiTheme="majorEastAsia" w:eastAsiaTheme="majorEastAsia" w:hAnsiTheme="majorEastAsia" w:cs="Arial Unicode MS"/>
          <w:sz w:val="16"/>
          <w:szCs w:val="16"/>
        </w:rPr>
      </w:pPr>
    </w:p>
    <w:p w:rsidR="007C183A" w:rsidRPr="00460102" w:rsidRDefault="00C87E4B">
      <w:pPr>
        <w:rPr>
          <w:rFonts w:asciiTheme="majorEastAsia" w:eastAsiaTheme="majorEastAsia" w:hAnsiTheme="majorEastAsia" w:cs="Arial Unicode MS"/>
          <w:sz w:val="21"/>
          <w:szCs w:val="21"/>
        </w:rPr>
      </w:pPr>
      <w:r w:rsidRPr="00460102">
        <w:rPr>
          <w:rFonts w:asciiTheme="majorEastAsia" w:eastAsiaTheme="majorEastAsia" w:hAnsiTheme="majorEastAsia" w:cs="Arial Unicode MS"/>
          <w:sz w:val="21"/>
          <w:szCs w:val="21"/>
        </w:rPr>
        <w:t>■事業の概要</w:t>
      </w:r>
    </w:p>
    <w:p w:rsidR="007C183A" w:rsidRPr="00460102" w:rsidRDefault="00C87E4B">
      <w:pPr>
        <w:rPr>
          <w:rFonts w:asciiTheme="majorEastAsia" w:eastAsiaTheme="majorEastAsia" w:hAnsiTheme="majorEastAsia" w:cs="Arial Unicode MS"/>
          <w:sz w:val="21"/>
          <w:szCs w:val="21"/>
        </w:rPr>
      </w:pPr>
      <w:r w:rsidRPr="00460102">
        <w:rPr>
          <w:rFonts w:asciiTheme="majorEastAsia" w:eastAsiaTheme="majorEastAsia" w:hAnsiTheme="majorEastAsia" w:cs="Arial Unicode MS"/>
          <w:sz w:val="21"/>
          <w:szCs w:val="21"/>
        </w:rPr>
        <w:t>様々なイベントへの実行委員への参加及びブース出店を通し、普段は活動に参加していない多くの人を巻き込むことを目的とした事業部。売り上げが収益に繋がるだけでなく、団体のPRにも繋がることから、今後、さらに力を入れて人員を増やす必要がある。</w:t>
      </w:r>
    </w:p>
    <w:p w:rsidR="007C183A" w:rsidRPr="00460102" w:rsidRDefault="007C183A">
      <w:pPr>
        <w:rPr>
          <w:rFonts w:asciiTheme="majorEastAsia" w:eastAsiaTheme="majorEastAsia" w:hAnsiTheme="majorEastAsia" w:cs="Arial Unicode MS"/>
          <w:sz w:val="21"/>
          <w:szCs w:val="21"/>
        </w:rPr>
      </w:pPr>
    </w:p>
    <w:p w:rsidR="007C183A"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■事業運営体制</w:t>
      </w:r>
    </w:p>
    <w:tbl>
      <w:tblPr>
        <w:tblStyle w:val="10"/>
        <w:tblW w:w="7815" w:type="dxa"/>
        <w:tblInd w:w="80" w:type="dxa"/>
        <w:tblLayout w:type="fixed"/>
        <w:tblLook w:val="0600" w:firstRow="0" w:lastRow="0" w:firstColumn="0" w:lastColumn="0" w:noHBand="1" w:noVBand="1"/>
      </w:tblPr>
      <w:tblGrid>
        <w:gridCol w:w="2115"/>
        <w:gridCol w:w="5700"/>
      </w:tblGrid>
      <w:tr w:rsidR="007C183A" w:rsidRPr="00460102">
        <w:tc>
          <w:tcPr>
            <w:tcW w:w="21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cs="SimSun"/>
                <w:sz w:val="21"/>
                <w:szCs w:val="21"/>
              </w:rPr>
              <w:t>予算規模</w:t>
            </w:r>
          </w:p>
        </w:tc>
        <w:tc>
          <w:tcPr>
            <w:tcW w:w="57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460102" w:rsidRDefault="00C87E4B" w:rsidP="00460102">
            <w:pPr>
              <w:rPr>
                <w:rFonts w:asciiTheme="majorEastAsia" w:eastAsiaTheme="majorEastAsia" w:hAnsiTheme="majorEastAsia"/>
                <w:sz w:val="21"/>
                <w:szCs w:val="21"/>
              </w:rPr>
            </w:pPr>
            <w:r w:rsidRPr="00460102">
              <w:rPr>
                <w:rFonts w:asciiTheme="majorEastAsia" w:eastAsiaTheme="majorEastAsia" w:hAnsiTheme="majorEastAsia" w:cs="SimSun"/>
                <w:sz w:val="21"/>
                <w:szCs w:val="21"/>
              </w:rPr>
              <w:t xml:space="preserve">年間事業費　　　</w:t>
            </w:r>
            <w:r w:rsidR="00460102">
              <w:rPr>
                <w:rFonts w:asciiTheme="majorEastAsia" w:eastAsiaTheme="majorEastAsia" w:hAnsiTheme="majorEastAsia" w:cs="SimSun" w:hint="eastAsia"/>
                <w:sz w:val="21"/>
                <w:szCs w:val="21"/>
              </w:rPr>
              <w:t>250,831</w:t>
            </w:r>
            <w:r w:rsidRPr="00460102">
              <w:rPr>
                <w:rFonts w:asciiTheme="majorEastAsia" w:eastAsiaTheme="majorEastAsia" w:hAnsiTheme="majorEastAsia" w:cs="SimSun"/>
                <w:sz w:val="21"/>
                <w:szCs w:val="21"/>
              </w:rPr>
              <w:t>円(事業収入　ASIANPUJA除く)</w:t>
            </w:r>
          </w:p>
        </w:tc>
      </w:tr>
      <w:tr w:rsidR="007C183A" w:rsidRPr="00460102">
        <w:tc>
          <w:tcPr>
            <w:tcW w:w="2115"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cs="SimSun"/>
                <w:sz w:val="21"/>
                <w:szCs w:val="21"/>
              </w:rPr>
              <w:t>主要財源</w:t>
            </w:r>
          </w:p>
        </w:tc>
        <w:tc>
          <w:tcPr>
            <w:tcW w:w="5700" w:type="dxa"/>
            <w:tcBorders>
              <w:top w:val="single" w:sz="6" w:space="0" w:color="CBCBCB"/>
              <w:left w:val="single" w:sz="6" w:space="0" w:color="CBCBCB"/>
              <w:bottom w:val="single" w:sz="6" w:space="0" w:color="CBCBCB"/>
              <w:right w:val="single" w:sz="6" w:space="0" w:color="CBCBCB"/>
            </w:tcBorders>
            <w:tcMar>
              <w:left w:w="80" w:type="dxa"/>
              <w:right w:w="80" w:type="dxa"/>
            </w:tcMar>
            <w:vAlign w:val="center"/>
          </w:tcPr>
          <w:p w:rsidR="007C183A"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cs="SimSun"/>
                <w:sz w:val="21"/>
                <w:szCs w:val="21"/>
              </w:rPr>
              <w:t>一般寄付（個人・団体）他</w:t>
            </w:r>
          </w:p>
        </w:tc>
      </w:tr>
    </w:tbl>
    <w:p w:rsidR="007C183A" w:rsidRPr="00460102" w:rsidRDefault="007C183A">
      <w:pPr>
        <w:rPr>
          <w:rFonts w:asciiTheme="majorEastAsia" w:eastAsiaTheme="majorEastAsia" w:hAnsiTheme="majorEastAsia"/>
          <w:sz w:val="21"/>
          <w:szCs w:val="21"/>
        </w:rPr>
      </w:pPr>
    </w:p>
    <w:p w:rsidR="007C183A"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■201</w:t>
      </w:r>
      <w:r w:rsidR="00201BD7" w:rsidRPr="00460102">
        <w:rPr>
          <w:rFonts w:asciiTheme="majorEastAsia" w:eastAsiaTheme="majorEastAsia" w:hAnsiTheme="majorEastAsia" w:cs="Arial Unicode MS" w:hint="eastAsia"/>
          <w:sz w:val="21"/>
          <w:szCs w:val="21"/>
        </w:rPr>
        <w:t>5</w:t>
      </w:r>
      <w:r w:rsidRPr="00460102">
        <w:rPr>
          <w:rFonts w:asciiTheme="majorEastAsia" w:eastAsiaTheme="majorEastAsia" w:hAnsiTheme="majorEastAsia" w:cs="Arial Unicode MS"/>
          <w:sz w:val="21"/>
          <w:szCs w:val="21"/>
        </w:rPr>
        <w:t>年度の実績と成果</w:t>
      </w:r>
    </w:p>
    <w:p w:rsidR="007C183A"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＜実績と成果＞</w:t>
      </w:r>
    </w:p>
    <w:p w:rsidR="007C183A" w:rsidRPr="00460102" w:rsidRDefault="00C87E4B">
      <w:pPr>
        <w:rPr>
          <w:rFonts w:asciiTheme="majorEastAsia" w:eastAsiaTheme="majorEastAsia" w:hAnsiTheme="majorEastAsia" w:cs="Arial Unicode MS"/>
          <w:sz w:val="21"/>
          <w:szCs w:val="21"/>
        </w:rPr>
      </w:pPr>
      <w:r w:rsidRPr="00460102">
        <w:rPr>
          <w:rFonts w:asciiTheme="majorEastAsia" w:eastAsiaTheme="majorEastAsia" w:hAnsiTheme="majorEastAsia" w:cs="Arial Unicode MS"/>
          <w:sz w:val="21"/>
          <w:szCs w:val="21"/>
        </w:rPr>
        <w:t>201</w:t>
      </w:r>
      <w:r w:rsidR="00201BD7" w:rsidRPr="00460102">
        <w:rPr>
          <w:rFonts w:asciiTheme="majorEastAsia" w:eastAsiaTheme="majorEastAsia" w:hAnsiTheme="majorEastAsia" w:cs="Arial Unicode MS" w:hint="eastAsia"/>
          <w:sz w:val="21"/>
          <w:szCs w:val="21"/>
        </w:rPr>
        <w:t>5</w:t>
      </w:r>
      <w:r w:rsidRPr="00460102">
        <w:rPr>
          <w:rFonts w:asciiTheme="majorEastAsia" w:eastAsiaTheme="majorEastAsia" w:hAnsiTheme="majorEastAsia" w:cs="Arial Unicode MS"/>
          <w:sz w:val="21"/>
          <w:szCs w:val="21"/>
        </w:rPr>
        <w:t>年度</w:t>
      </w:r>
      <w:r w:rsidRPr="00460102">
        <w:rPr>
          <w:rFonts w:asciiTheme="majorEastAsia" w:eastAsiaTheme="majorEastAsia" w:hAnsiTheme="majorEastAsia" w:cs="SimSun"/>
          <w:sz w:val="21"/>
          <w:szCs w:val="21"/>
        </w:rPr>
        <w:t>は、</w:t>
      </w:r>
      <w:r w:rsidRPr="00460102">
        <w:rPr>
          <w:rFonts w:asciiTheme="majorEastAsia" w:eastAsiaTheme="majorEastAsia" w:hAnsiTheme="majorEastAsia" w:cs="Arial Unicode MS"/>
          <w:sz w:val="21"/>
          <w:szCs w:val="21"/>
        </w:rPr>
        <w:t>下記イベントに</w:t>
      </w:r>
      <w:r w:rsidR="00460102">
        <w:rPr>
          <w:rFonts w:asciiTheme="majorEastAsia" w:eastAsiaTheme="majorEastAsia" w:hAnsiTheme="majorEastAsia" w:cs="Arial Unicode MS" w:hint="eastAsia"/>
          <w:sz w:val="21"/>
          <w:szCs w:val="21"/>
        </w:rPr>
        <w:t>取り組んだ</w:t>
      </w:r>
      <w:r w:rsidR="00201BD7" w:rsidRPr="00460102">
        <w:rPr>
          <w:rFonts w:asciiTheme="majorEastAsia" w:eastAsiaTheme="majorEastAsia" w:hAnsiTheme="majorEastAsia" w:cs="Arial Unicode MS" w:hint="eastAsia"/>
          <w:sz w:val="21"/>
          <w:szCs w:val="21"/>
        </w:rPr>
        <w:t>。NPO法人の活動に</w:t>
      </w:r>
      <w:r w:rsidR="00460102">
        <w:rPr>
          <w:rFonts w:asciiTheme="majorEastAsia" w:eastAsiaTheme="majorEastAsia" w:hAnsiTheme="majorEastAsia" w:cs="Arial Unicode MS"/>
          <w:sz w:val="21"/>
          <w:szCs w:val="21"/>
        </w:rPr>
        <w:t>ついて</w:t>
      </w:r>
      <w:r w:rsidR="00460102">
        <w:rPr>
          <w:rFonts w:asciiTheme="majorEastAsia" w:eastAsiaTheme="majorEastAsia" w:hAnsiTheme="majorEastAsia" w:cs="Arial Unicode MS" w:hint="eastAsia"/>
          <w:sz w:val="21"/>
          <w:szCs w:val="21"/>
        </w:rPr>
        <w:t>イベント参加者に広報する機会となった。</w:t>
      </w:r>
    </w:p>
    <w:p w:rsidR="007C183A" w:rsidRPr="00460102" w:rsidRDefault="00460102">
      <w:pPr>
        <w:rPr>
          <w:rFonts w:asciiTheme="majorEastAsia" w:eastAsiaTheme="majorEastAsia" w:hAnsiTheme="majorEastAsia"/>
          <w:sz w:val="21"/>
          <w:szCs w:val="21"/>
        </w:rPr>
      </w:pPr>
      <w:r>
        <w:rPr>
          <w:rFonts w:asciiTheme="majorEastAsia" w:eastAsiaTheme="majorEastAsia" w:hAnsiTheme="majorEastAsia" w:hint="eastAsia"/>
          <w:sz w:val="21"/>
          <w:szCs w:val="21"/>
        </w:rPr>
        <w:t>・2015年5月　地球愛祭りin 京都</w:t>
      </w:r>
    </w:p>
    <w:p w:rsidR="00D53BC4" w:rsidRPr="00460102" w:rsidRDefault="00C87E4B">
      <w:pPr>
        <w:rPr>
          <w:rFonts w:asciiTheme="majorEastAsia" w:eastAsiaTheme="majorEastAsia" w:hAnsiTheme="majorEastAsia" w:cs="Arial Unicode MS"/>
          <w:sz w:val="21"/>
          <w:szCs w:val="21"/>
        </w:rPr>
      </w:pPr>
      <w:r w:rsidRPr="00460102">
        <w:rPr>
          <w:rFonts w:asciiTheme="majorEastAsia" w:eastAsiaTheme="majorEastAsia" w:hAnsiTheme="majorEastAsia" w:cs="Arial Unicode MS"/>
          <w:sz w:val="21"/>
          <w:szCs w:val="21"/>
        </w:rPr>
        <w:t>・201</w:t>
      </w:r>
      <w:r w:rsidR="00D53BC4" w:rsidRPr="00460102">
        <w:rPr>
          <w:rFonts w:asciiTheme="majorEastAsia" w:eastAsiaTheme="majorEastAsia" w:hAnsiTheme="majorEastAsia" w:cs="Arial Unicode MS" w:hint="eastAsia"/>
          <w:sz w:val="21"/>
          <w:szCs w:val="21"/>
        </w:rPr>
        <w:t>5</w:t>
      </w:r>
      <w:r w:rsidRPr="00460102">
        <w:rPr>
          <w:rFonts w:asciiTheme="majorEastAsia" w:eastAsiaTheme="majorEastAsia" w:hAnsiTheme="majorEastAsia" w:cs="Arial Unicode MS"/>
          <w:sz w:val="21"/>
          <w:szCs w:val="21"/>
        </w:rPr>
        <w:t xml:space="preserve">年 </w:t>
      </w:r>
      <w:r w:rsidR="00D53BC4" w:rsidRPr="00460102">
        <w:rPr>
          <w:rFonts w:asciiTheme="majorEastAsia" w:eastAsiaTheme="majorEastAsia" w:hAnsiTheme="majorEastAsia" w:cs="Arial Unicode MS" w:hint="eastAsia"/>
          <w:sz w:val="21"/>
          <w:szCs w:val="21"/>
        </w:rPr>
        <w:t>8</w:t>
      </w:r>
      <w:r w:rsidRPr="00460102">
        <w:rPr>
          <w:rFonts w:asciiTheme="majorEastAsia" w:eastAsiaTheme="majorEastAsia" w:hAnsiTheme="majorEastAsia" w:cs="Arial Unicode MS"/>
          <w:sz w:val="21"/>
          <w:szCs w:val="21"/>
        </w:rPr>
        <w:t>月</w:t>
      </w:r>
      <w:r w:rsidR="00D53BC4" w:rsidRPr="00460102">
        <w:rPr>
          <w:rFonts w:asciiTheme="majorEastAsia" w:eastAsiaTheme="majorEastAsia" w:hAnsiTheme="majorEastAsia" w:cs="Arial Unicode MS" w:hint="eastAsia"/>
          <w:sz w:val="21"/>
          <w:szCs w:val="21"/>
        </w:rPr>
        <w:t xml:space="preserve">　　他団体イベント視察</w:t>
      </w:r>
    </w:p>
    <w:p w:rsidR="00D53BC4"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・201</w:t>
      </w:r>
      <w:r w:rsidR="00D53BC4" w:rsidRPr="00460102">
        <w:rPr>
          <w:rFonts w:asciiTheme="majorEastAsia" w:eastAsiaTheme="majorEastAsia" w:hAnsiTheme="majorEastAsia" w:cs="Arial Unicode MS" w:hint="eastAsia"/>
          <w:sz w:val="21"/>
          <w:szCs w:val="21"/>
        </w:rPr>
        <w:t>5</w:t>
      </w:r>
      <w:r w:rsidRPr="00460102">
        <w:rPr>
          <w:rFonts w:asciiTheme="majorEastAsia" w:eastAsiaTheme="majorEastAsia" w:hAnsiTheme="majorEastAsia" w:cs="Arial Unicode MS"/>
          <w:sz w:val="21"/>
          <w:szCs w:val="21"/>
        </w:rPr>
        <w:t>年 9月　「ASIAN PUJA in 高津宮 201</w:t>
      </w:r>
      <w:r w:rsidR="00D53BC4" w:rsidRPr="00460102">
        <w:rPr>
          <w:rFonts w:asciiTheme="majorEastAsia" w:eastAsiaTheme="majorEastAsia" w:hAnsiTheme="majorEastAsia" w:cs="Arial Unicode MS" w:hint="eastAsia"/>
          <w:sz w:val="21"/>
          <w:szCs w:val="21"/>
        </w:rPr>
        <w:t>5</w:t>
      </w:r>
      <w:r w:rsidRPr="00460102">
        <w:rPr>
          <w:rFonts w:asciiTheme="majorEastAsia" w:eastAsiaTheme="majorEastAsia" w:hAnsiTheme="majorEastAsia" w:cs="Arial Unicode MS"/>
          <w:sz w:val="21"/>
          <w:szCs w:val="21"/>
        </w:rPr>
        <w:t>」実行委員参加及び出店参加</w:t>
      </w:r>
    </w:p>
    <w:p w:rsidR="007C183A"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・201</w:t>
      </w:r>
      <w:r w:rsidR="00D53BC4" w:rsidRPr="00460102">
        <w:rPr>
          <w:rFonts w:asciiTheme="majorEastAsia" w:eastAsiaTheme="majorEastAsia" w:hAnsiTheme="majorEastAsia" w:cs="Arial Unicode MS" w:hint="eastAsia"/>
          <w:sz w:val="21"/>
          <w:szCs w:val="21"/>
        </w:rPr>
        <w:t>6</w:t>
      </w:r>
      <w:r w:rsidRPr="00460102">
        <w:rPr>
          <w:rFonts w:asciiTheme="majorEastAsia" w:eastAsiaTheme="majorEastAsia" w:hAnsiTheme="majorEastAsia" w:cs="Arial Unicode MS"/>
          <w:sz w:val="21"/>
          <w:szCs w:val="21"/>
        </w:rPr>
        <w:t>年 2月</w:t>
      </w:r>
      <w:r w:rsidR="00201BD7" w:rsidRPr="00460102">
        <w:rPr>
          <w:rFonts w:asciiTheme="majorEastAsia" w:eastAsiaTheme="majorEastAsia" w:hAnsiTheme="majorEastAsia" w:cs="Arial Unicode MS" w:hint="eastAsia"/>
          <w:sz w:val="21"/>
          <w:szCs w:val="21"/>
        </w:rPr>
        <w:t>6日（土）7日（日）</w:t>
      </w:r>
      <w:r w:rsidRPr="00460102">
        <w:rPr>
          <w:rFonts w:asciiTheme="majorEastAsia" w:eastAsiaTheme="majorEastAsia" w:hAnsiTheme="majorEastAsia" w:cs="Arial Unicode MS"/>
          <w:sz w:val="21"/>
          <w:szCs w:val="21"/>
        </w:rPr>
        <w:t xml:space="preserve">　「One Wold Festival 201</w:t>
      </w:r>
      <w:r w:rsidR="00D53BC4" w:rsidRPr="00460102">
        <w:rPr>
          <w:rFonts w:asciiTheme="majorEastAsia" w:eastAsiaTheme="majorEastAsia" w:hAnsiTheme="majorEastAsia" w:cs="Arial Unicode MS" w:hint="eastAsia"/>
          <w:sz w:val="21"/>
          <w:szCs w:val="21"/>
        </w:rPr>
        <w:t>5</w:t>
      </w:r>
      <w:r w:rsidRPr="00460102">
        <w:rPr>
          <w:rFonts w:asciiTheme="majorEastAsia" w:eastAsiaTheme="majorEastAsia" w:hAnsiTheme="majorEastAsia" w:cs="Arial Unicode MS"/>
          <w:sz w:val="21"/>
          <w:szCs w:val="21"/>
        </w:rPr>
        <w:t>」出店参加</w:t>
      </w:r>
    </w:p>
    <w:p w:rsidR="007C183A" w:rsidRDefault="00C87E4B">
      <w:pPr>
        <w:rPr>
          <w:rFonts w:asciiTheme="majorEastAsia" w:eastAsiaTheme="majorEastAsia" w:hAnsiTheme="majorEastAsia" w:cs="Arial Unicode MS"/>
          <w:sz w:val="21"/>
          <w:szCs w:val="21"/>
        </w:rPr>
      </w:pPr>
      <w:r w:rsidRPr="00460102">
        <w:rPr>
          <w:rFonts w:asciiTheme="majorEastAsia" w:eastAsiaTheme="majorEastAsia" w:hAnsiTheme="majorEastAsia" w:cs="Arial Unicode MS"/>
          <w:sz w:val="21"/>
          <w:szCs w:val="21"/>
        </w:rPr>
        <w:t>・毎月第3火曜日　Shamaから世界へ（ニランジャナ関係団体や関心のある人が集まって交流）</w:t>
      </w:r>
    </w:p>
    <w:p w:rsidR="004D6EBE" w:rsidRDefault="004D6EBE">
      <w:pPr>
        <w:rPr>
          <w:rFonts w:asciiTheme="majorEastAsia" w:eastAsiaTheme="majorEastAsia" w:hAnsiTheme="majorEastAsia" w:cs="Arial Unicode MS"/>
          <w:sz w:val="21"/>
          <w:szCs w:val="21"/>
        </w:rPr>
      </w:pPr>
    </w:p>
    <w:p w:rsidR="004D6EBE" w:rsidRPr="00460102" w:rsidRDefault="004D6EBE" w:rsidP="004D6EBE">
      <w:pPr>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＜課題＞</w:t>
      </w:r>
    </w:p>
    <w:p w:rsidR="004D6EBE" w:rsidRPr="00460102" w:rsidRDefault="004D6EBE" w:rsidP="004D6EBE">
      <w:pPr>
        <w:rPr>
          <w:rFonts w:asciiTheme="majorEastAsia" w:eastAsiaTheme="majorEastAsia" w:hAnsiTheme="majorEastAsia"/>
          <w:sz w:val="21"/>
          <w:szCs w:val="21"/>
        </w:rPr>
      </w:pPr>
      <w:r w:rsidRPr="00460102">
        <w:rPr>
          <w:rFonts w:asciiTheme="majorEastAsia" w:eastAsiaTheme="majorEastAsia" w:hAnsiTheme="majorEastAsia" w:cs="SimSun"/>
          <w:sz w:val="21"/>
          <w:szCs w:val="21"/>
        </w:rPr>
        <w:t>当日ボランティア</w:t>
      </w:r>
      <w:r>
        <w:rPr>
          <w:rFonts w:asciiTheme="majorEastAsia" w:eastAsiaTheme="majorEastAsia" w:hAnsiTheme="majorEastAsia" w:cs="SimSun" w:hint="eastAsia"/>
          <w:sz w:val="21"/>
          <w:szCs w:val="21"/>
        </w:rPr>
        <w:t>が多く必要なイベントもあるため、ボランティアへ</w:t>
      </w:r>
      <w:r w:rsidRPr="00460102">
        <w:rPr>
          <w:rFonts w:asciiTheme="majorEastAsia" w:eastAsiaTheme="majorEastAsia" w:hAnsiTheme="majorEastAsia" w:cs="SimSun"/>
          <w:sz w:val="21"/>
          <w:szCs w:val="21"/>
        </w:rPr>
        <w:t>の呼びかけ</w:t>
      </w:r>
      <w:r>
        <w:rPr>
          <w:rFonts w:asciiTheme="majorEastAsia" w:eastAsiaTheme="majorEastAsia" w:hAnsiTheme="majorEastAsia" w:cs="SimSun" w:hint="eastAsia"/>
          <w:sz w:val="21"/>
          <w:szCs w:val="21"/>
        </w:rPr>
        <w:t>体制を構築し、事前計画をより入念に立てて実施する必要がある。</w:t>
      </w:r>
    </w:p>
    <w:p w:rsidR="004D6EBE" w:rsidRDefault="004D6EBE">
      <w:pPr>
        <w:rPr>
          <w:rFonts w:asciiTheme="majorEastAsia" w:eastAsiaTheme="majorEastAsia" w:hAnsiTheme="majorEastAsia" w:cs="Arial Unicode MS"/>
          <w:sz w:val="21"/>
          <w:szCs w:val="21"/>
        </w:rPr>
      </w:pPr>
    </w:p>
    <w:p w:rsidR="004D6EBE" w:rsidRPr="004D6EBE" w:rsidRDefault="004D6EBE">
      <w:pPr>
        <w:rPr>
          <w:rFonts w:asciiTheme="majorEastAsia" w:eastAsiaTheme="majorEastAsia" w:hAnsiTheme="majorEastAsia" w:cs="Arial Unicode MS"/>
          <w:sz w:val="24"/>
          <w:szCs w:val="24"/>
        </w:rPr>
      </w:pPr>
      <w:r w:rsidRPr="004D6EBE">
        <w:rPr>
          <w:rFonts w:asciiTheme="majorEastAsia" w:eastAsiaTheme="majorEastAsia" w:hAnsiTheme="majorEastAsia" w:cs="Arial Unicode MS" w:hint="eastAsia"/>
          <w:sz w:val="24"/>
          <w:szCs w:val="24"/>
        </w:rPr>
        <w:t>■講演会</w:t>
      </w:r>
    </w:p>
    <w:p w:rsidR="004D6EBE" w:rsidRDefault="004D6EBE">
      <w:pPr>
        <w:rPr>
          <w:rFonts w:asciiTheme="majorEastAsia" w:eastAsiaTheme="majorEastAsia" w:hAnsiTheme="majorEastAsia" w:cs="Arial Unicode MS"/>
          <w:sz w:val="21"/>
          <w:szCs w:val="21"/>
        </w:rPr>
      </w:pPr>
      <w:r>
        <w:rPr>
          <w:rFonts w:asciiTheme="majorEastAsia" w:eastAsiaTheme="majorEastAsia" w:hAnsiTheme="majorEastAsia" w:cs="Arial Unicode MS" w:hint="eastAsia"/>
          <w:sz w:val="21"/>
          <w:szCs w:val="21"/>
        </w:rPr>
        <w:t>明治大学中野キャンパスにて、「ソリューションアプローチ」と題して、国際協力人材プログラムの一環として、NPWTのシッダールタ氏、インドよりディベンドラ氏が講演し、学生たちに国際協力について学ぶ機会を提供</w:t>
      </w:r>
    </w:p>
    <w:p w:rsidR="004D6EBE" w:rsidRDefault="004D6EBE">
      <w:pPr>
        <w:rPr>
          <w:rFonts w:asciiTheme="majorEastAsia" w:eastAsiaTheme="majorEastAsia" w:hAnsiTheme="majorEastAsia"/>
          <w:sz w:val="21"/>
          <w:szCs w:val="21"/>
        </w:rPr>
      </w:pPr>
      <w:r>
        <w:rPr>
          <w:rFonts w:asciiTheme="majorEastAsia" w:eastAsiaTheme="majorEastAsia" w:hAnsiTheme="majorEastAsia" w:hint="eastAsia"/>
          <w:sz w:val="21"/>
          <w:szCs w:val="21"/>
        </w:rPr>
        <w:t>日時：2015年8月3日</w:t>
      </w:r>
    </w:p>
    <w:p w:rsidR="004D6EBE" w:rsidRPr="00460102" w:rsidRDefault="004D6EB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担当教員：岸　磨貴子　</w:t>
      </w:r>
      <w:r w:rsidRPr="004D6EBE">
        <w:rPr>
          <w:rFonts w:asciiTheme="majorEastAsia" w:eastAsiaTheme="majorEastAsia" w:hAnsiTheme="majorEastAsia" w:hint="eastAsia"/>
          <w:sz w:val="21"/>
          <w:szCs w:val="21"/>
        </w:rPr>
        <w:t>教授</w:t>
      </w:r>
    </w:p>
    <w:p w:rsidR="007C183A" w:rsidRPr="004D6EBE" w:rsidRDefault="007C183A">
      <w:pPr>
        <w:rPr>
          <w:rFonts w:asciiTheme="majorEastAsia" w:eastAsiaTheme="majorEastAsia" w:hAnsiTheme="majorEastAsia"/>
          <w:sz w:val="21"/>
          <w:szCs w:val="21"/>
        </w:rPr>
      </w:pPr>
    </w:p>
    <w:p w:rsidR="007C183A" w:rsidRPr="00460102" w:rsidRDefault="007C183A">
      <w:pPr>
        <w:rPr>
          <w:rFonts w:asciiTheme="majorEastAsia" w:eastAsiaTheme="majorEastAsia" w:hAnsiTheme="majorEastAsia"/>
          <w:sz w:val="21"/>
          <w:szCs w:val="21"/>
        </w:rPr>
      </w:pPr>
    </w:p>
    <w:p w:rsidR="00A7383F" w:rsidRPr="004A7C54" w:rsidRDefault="00A7383F" w:rsidP="00EC2478">
      <w:pPr>
        <w:pBdr>
          <w:top w:val="single" w:sz="4" w:space="1" w:color="auto"/>
        </w:pBdr>
        <w:rPr>
          <w:rFonts w:asciiTheme="majorEastAsia" w:eastAsiaTheme="majorEastAsia" w:hAnsiTheme="majorEastAsia" w:cs="Arial Unicode MS"/>
          <w:sz w:val="18"/>
        </w:rPr>
      </w:pPr>
      <w:r w:rsidRPr="004A7C54">
        <w:rPr>
          <w:rFonts w:asciiTheme="majorEastAsia" w:eastAsiaTheme="majorEastAsia" w:hAnsiTheme="majorEastAsia"/>
          <w:sz w:val="28"/>
        </w:rPr>
        <w:t>➤</w:t>
      </w:r>
      <w:r w:rsidR="00EC2478" w:rsidRPr="004A7C54">
        <w:rPr>
          <w:rFonts w:asciiTheme="majorEastAsia" w:eastAsiaTheme="majorEastAsia" w:hAnsiTheme="majorEastAsia" w:hint="eastAsia"/>
          <w:sz w:val="28"/>
        </w:rPr>
        <w:t xml:space="preserve">　</w:t>
      </w:r>
      <w:r w:rsidR="00A63F84" w:rsidRPr="004A7C54">
        <w:rPr>
          <w:rFonts w:asciiTheme="majorEastAsia" w:eastAsiaTheme="majorEastAsia" w:hAnsiTheme="majorEastAsia" w:hint="eastAsia"/>
          <w:b/>
          <w:sz w:val="24"/>
        </w:rPr>
        <w:t>研修・セミナーへの参</w:t>
      </w:r>
      <w:r w:rsidR="00EC2478" w:rsidRPr="004A7C54">
        <w:rPr>
          <w:rFonts w:asciiTheme="majorEastAsia" w:eastAsiaTheme="majorEastAsia" w:hAnsiTheme="majorEastAsia" w:hint="eastAsia"/>
          <w:b/>
          <w:sz w:val="24"/>
        </w:rPr>
        <w:t>加</w:t>
      </w:r>
      <w:r w:rsidR="001A5C9B" w:rsidRPr="004A7C54">
        <w:rPr>
          <w:rFonts w:asciiTheme="majorEastAsia" w:eastAsiaTheme="majorEastAsia" w:hAnsiTheme="majorEastAsia" w:cs="Arial Unicode MS" w:hint="eastAsia"/>
          <w:sz w:val="18"/>
        </w:rPr>
        <w:t xml:space="preserve">　　　　　　　　　　　　　　　　　　　　　　　　　　　　　　　　　　</w:t>
      </w:r>
      <w:r w:rsidR="00EC2478" w:rsidRPr="004A7C54">
        <w:rPr>
          <w:rFonts w:asciiTheme="majorEastAsia" w:eastAsiaTheme="majorEastAsia" w:hAnsiTheme="majorEastAsia" w:cs="Arial Unicode MS" w:hint="eastAsia"/>
          <w:sz w:val="18"/>
        </w:rPr>
        <w:t xml:space="preserve">　　　　　　　　　　　　　　　　　　　　　　　　　　　　　</w:t>
      </w:r>
    </w:p>
    <w:p w:rsidR="004D6EBE" w:rsidRPr="004D6EBE" w:rsidRDefault="004D6EBE" w:rsidP="004D6EBE">
      <w:pPr>
        <w:rPr>
          <w:rFonts w:asciiTheme="majorEastAsia" w:eastAsiaTheme="majorEastAsia" w:hAnsiTheme="majorEastAsia"/>
          <w:sz w:val="36"/>
          <w:szCs w:val="36"/>
        </w:rPr>
      </w:pPr>
    </w:p>
    <w:p w:rsidR="004D6EBE" w:rsidRPr="004A7C54" w:rsidRDefault="004D6EBE" w:rsidP="004D6EBE">
      <w:pPr>
        <w:pBdr>
          <w:top w:val="single" w:sz="4" w:space="1" w:color="auto"/>
        </w:pBdr>
        <w:rPr>
          <w:rFonts w:asciiTheme="majorEastAsia" w:eastAsiaTheme="majorEastAsia" w:hAnsiTheme="majorEastAsia"/>
        </w:rPr>
      </w:pPr>
    </w:p>
    <w:p w:rsidR="007C183A" w:rsidRPr="004A7C54" w:rsidRDefault="007C183A">
      <w:pPr>
        <w:rPr>
          <w:rFonts w:asciiTheme="majorEastAsia" w:eastAsiaTheme="majorEastAsia" w:hAnsiTheme="majorEastAsia" w:cs="Arial Unicode MS"/>
          <w:sz w:val="18"/>
        </w:rPr>
      </w:pPr>
    </w:p>
    <w:p w:rsidR="007C183A"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①</w:t>
      </w:r>
      <w:r w:rsidR="00A63F84" w:rsidRPr="00460102">
        <w:rPr>
          <w:rFonts w:asciiTheme="majorEastAsia" w:eastAsiaTheme="majorEastAsia" w:hAnsiTheme="majorEastAsia" w:cs="Arial Unicode MS" w:hint="eastAsia"/>
          <w:sz w:val="21"/>
          <w:szCs w:val="21"/>
        </w:rPr>
        <w:t>関西ＮＧＯ協議会主催「ファンドレイジングの方法と実践研修」</w:t>
      </w:r>
    </w:p>
    <w:p w:rsidR="007C183A" w:rsidRPr="00460102" w:rsidRDefault="00C87E4B">
      <w:pPr>
        <w:ind w:firstLine="120"/>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 xml:space="preserve">【日　　時】　</w:t>
      </w:r>
      <w:r w:rsidR="00A63F84" w:rsidRPr="00460102">
        <w:rPr>
          <w:rFonts w:asciiTheme="majorEastAsia" w:eastAsiaTheme="majorEastAsia" w:hAnsiTheme="majorEastAsia" w:cs="Arial Unicode MS" w:hint="eastAsia"/>
          <w:sz w:val="21"/>
          <w:szCs w:val="21"/>
        </w:rPr>
        <w:t>2016</w:t>
      </w:r>
      <w:r w:rsidRPr="00460102">
        <w:rPr>
          <w:rFonts w:asciiTheme="majorEastAsia" w:eastAsiaTheme="majorEastAsia" w:hAnsiTheme="majorEastAsia" w:cs="SimSun"/>
          <w:sz w:val="21"/>
          <w:szCs w:val="21"/>
        </w:rPr>
        <w:t>年</w:t>
      </w:r>
      <w:r w:rsidR="00A63F84" w:rsidRPr="00460102">
        <w:rPr>
          <w:rFonts w:asciiTheme="majorEastAsia" w:eastAsiaTheme="majorEastAsia" w:hAnsiTheme="majorEastAsia" w:cs="SimSun" w:hint="eastAsia"/>
          <w:sz w:val="21"/>
          <w:szCs w:val="21"/>
        </w:rPr>
        <w:t>1</w:t>
      </w:r>
      <w:r w:rsidRPr="00460102">
        <w:rPr>
          <w:rFonts w:asciiTheme="majorEastAsia" w:eastAsiaTheme="majorEastAsia" w:hAnsiTheme="majorEastAsia" w:cs="SimSun"/>
          <w:sz w:val="21"/>
          <w:szCs w:val="21"/>
        </w:rPr>
        <w:t>月</w:t>
      </w:r>
      <w:r w:rsidR="00A63F84" w:rsidRPr="00460102">
        <w:rPr>
          <w:rFonts w:asciiTheme="majorEastAsia" w:eastAsiaTheme="majorEastAsia" w:hAnsiTheme="majorEastAsia" w:cs="SimSun" w:hint="eastAsia"/>
          <w:sz w:val="21"/>
          <w:szCs w:val="21"/>
        </w:rPr>
        <w:t>14</w:t>
      </w:r>
      <w:r w:rsidRPr="00460102">
        <w:rPr>
          <w:rFonts w:asciiTheme="majorEastAsia" w:eastAsiaTheme="majorEastAsia" w:hAnsiTheme="majorEastAsia" w:cs="SimSun"/>
          <w:sz w:val="21"/>
          <w:szCs w:val="21"/>
        </w:rPr>
        <w:t>日</w:t>
      </w:r>
      <w:r w:rsidRPr="00460102">
        <w:rPr>
          <w:rFonts w:asciiTheme="majorEastAsia" w:eastAsiaTheme="majorEastAsia" w:hAnsiTheme="majorEastAsia"/>
          <w:sz w:val="21"/>
          <w:szCs w:val="21"/>
        </w:rPr>
        <w:t>(</w:t>
      </w:r>
      <w:r w:rsidR="00A63F84" w:rsidRPr="00460102">
        <w:rPr>
          <w:rFonts w:asciiTheme="majorEastAsia" w:eastAsiaTheme="majorEastAsia" w:hAnsiTheme="majorEastAsia" w:hint="eastAsia"/>
          <w:sz w:val="21"/>
          <w:szCs w:val="21"/>
        </w:rPr>
        <w:t>木</w:t>
      </w:r>
      <w:r w:rsidRPr="00460102">
        <w:rPr>
          <w:rFonts w:asciiTheme="majorEastAsia" w:eastAsiaTheme="majorEastAsia" w:hAnsiTheme="majorEastAsia"/>
          <w:sz w:val="21"/>
          <w:szCs w:val="21"/>
        </w:rPr>
        <w:t>)</w:t>
      </w:r>
      <w:r w:rsidR="00A63F84" w:rsidRPr="00460102">
        <w:rPr>
          <w:rFonts w:asciiTheme="majorEastAsia" w:eastAsiaTheme="majorEastAsia" w:hAnsiTheme="majorEastAsia" w:hint="eastAsia"/>
          <w:sz w:val="21"/>
          <w:szCs w:val="21"/>
        </w:rPr>
        <w:t xml:space="preserve">　15日(金)</w:t>
      </w:r>
      <w:r w:rsidR="004772E5" w:rsidRPr="00460102">
        <w:rPr>
          <w:rFonts w:asciiTheme="majorEastAsia" w:eastAsiaTheme="majorEastAsia" w:hAnsiTheme="majorEastAsia" w:hint="eastAsia"/>
          <w:sz w:val="21"/>
          <w:szCs w:val="21"/>
        </w:rPr>
        <w:t xml:space="preserve">　2月25日(木)　26日(金)</w:t>
      </w:r>
    </w:p>
    <w:p w:rsidR="007C183A" w:rsidRPr="00460102" w:rsidRDefault="00C87E4B">
      <w:pPr>
        <w:ind w:firstLine="120"/>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【場　　所】　大阪市</w:t>
      </w:r>
      <w:r w:rsidR="004772E5" w:rsidRPr="00460102">
        <w:rPr>
          <w:rFonts w:asciiTheme="majorEastAsia" w:eastAsiaTheme="majorEastAsia" w:hAnsiTheme="majorEastAsia" w:cs="Arial Unicode MS" w:hint="eastAsia"/>
          <w:sz w:val="21"/>
          <w:szCs w:val="21"/>
        </w:rPr>
        <w:t>北区茶屋町　梅田アプローズタワー</w:t>
      </w:r>
    </w:p>
    <w:p w:rsidR="007C183A" w:rsidRPr="00460102" w:rsidRDefault="00C87E4B">
      <w:pPr>
        <w:ind w:firstLine="120"/>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 xml:space="preserve">【出席者数】　理事　</w:t>
      </w:r>
      <w:r w:rsidR="004772E5" w:rsidRPr="00460102">
        <w:rPr>
          <w:rFonts w:asciiTheme="majorEastAsia" w:eastAsiaTheme="majorEastAsia" w:hAnsiTheme="majorEastAsia" w:cs="Arial Unicode MS" w:hint="eastAsia"/>
          <w:sz w:val="21"/>
          <w:szCs w:val="21"/>
        </w:rPr>
        <w:t>1</w:t>
      </w:r>
      <w:r w:rsidRPr="00460102">
        <w:rPr>
          <w:rFonts w:asciiTheme="majorEastAsia" w:eastAsiaTheme="majorEastAsia" w:hAnsiTheme="majorEastAsia" w:cs="SimSun"/>
          <w:sz w:val="21"/>
          <w:szCs w:val="21"/>
        </w:rPr>
        <w:t xml:space="preserve">名　</w:t>
      </w:r>
      <w:r w:rsidR="004772E5" w:rsidRPr="00460102">
        <w:rPr>
          <w:rFonts w:asciiTheme="majorEastAsia" w:eastAsiaTheme="majorEastAsia" w:hAnsiTheme="majorEastAsia" w:cs="SimSun" w:hint="eastAsia"/>
          <w:sz w:val="21"/>
          <w:szCs w:val="21"/>
        </w:rPr>
        <w:t>スタッフ1</w:t>
      </w:r>
      <w:r w:rsidRPr="00460102">
        <w:rPr>
          <w:rFonts w:asciiTheme="majorEastAsia" w:eastAsiaTheme="majorEastAsia" w:hAnsiTheme="majorEastAsia" w:cs="SimSun"/>
          <w:sz w:val="21"/>
          <w:szCs w:val="21"/>
        </w:rPr>
        <w:t>名</w:t>
      </w:r>
    </w:p>
    <w:p w:rsidR="007C183A" w:rsidRPr="00460102" w:rsidRDefault="00C87E4B">
      <w:pPr>
        <w:rPr>
          <w:rFonts w:asciiTheme="majorEastAsia" w:eastAsiaTheme="majorEastAsia" w:hAnsiTheme="majorEastAsia"/>
          <w:sz w:val="21"/>
          <w:szCs w:val="21"/>
        </w:rPr>
      </w:pPr>
      <w:r w:rsidRPr="00460102">
        <w:rPr>
          <w:rFonts w:asciiTheme="majorEastAsia" w:eastAsiaTheme="majorEastAsia" w:hAnsiTheme="majorEastAsia"/>
          <w:sz w:val="21"/>
          <w:szCs w:val="21"/>
        </w:rPr>
        <w:t xml:space="preserve"> </w:t>
      </w:r>
      <w:r w:rsidR="004772E5" w:rsidRPr="00460102">
        <w:rPr>
          <w:rFonts w:asciiTheme="majorEastAsia" w:eastAsiaTheme="majorEastAsia" w:hAnsiTheme="majorEastAsia" w:hint="eastAsia"/>
          <w:sz w:val="21"/>
          <w:szCs w:val="21"/>
        </w:rPr>
        <w:t>②かんさいＣＳネットワークフォーラム</w:t>
      </w:r>
    </w:p>
    <w:p w:rsidR="007C183A" w:rsidRPr="00460102" w:rsidRDefault="00C87E4B">
      <w:pPr>
        <w:ind w:firstLine="120"/>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 xml:space="preserve">【日　　時】　</w:t>
      </w:r>
      <w:r w:rsidRPr="00460102">
        <w:rPr>
          <w:rFonts w:asciiTheme="majorEastAsia" w:eastAsiaTheme="majorEastAsia" w:hAnsiTheme="majorEastAsia"/>
          <w:sz w:val="21"/>
          <w:szCs w:val="21"/>
        </w:rPr>
        <w:t>20</w:t>
      </w:r>
      <w:r w:rsidR="004772E5" w:rsidRPr="00460102">
        <w:rPr>
          <w:rFonts w:asciiTheme="majorEastAsia" w:eastAsiaTheme="majorEastAsia" w:hAnsiTheme="majorEastAsia" w:hint="eastAsia"/>
          <w:sz w:val="21"/>
          <w:szCs w:val="21"/>
        </w:rPr>
        <w:t>16</w:t>
      </w:r>
      <w:r w:rsidRPr="00460102">
        <w:rPr>
          <w:rFonts w:asciiTheme="majorEastAsia" w:eastAsiaTheme="majorEastAsia" w:hAnsiTheme="majorEastAsia" w:cs="SimSun"/>
          <w:sz w:val="21"/>
          <w:szCs w:val="21"/>
        </w:rPr>
        <w:t>年</w:t>
      </w:r>
      <w:r w:rsidR="004772E5" w:rsidRPr="00460102">
        <w:rPr>
          <w:rFonts w:asciiTheme="majorEastAsia" w:eastAsiaTheme="majorEastAsia" w:hAnsiTheme="majorEastAsia" w:cs="SimSun" w:hint="eastAsia"/>
          <w:sz w:val="21"/>
          <w:szCs w:val="21"/>
        </w:rPr>
        <w:t>2</w:t>
      </w:r>
      <w:r w:rsidRPr="00460102">
        <w:rPr>
          <w:rFonts w:asciiTheme="majorEastAsia" w:eastAsiaTheme="majorEastAsia" w:hAnsiTheme="majorEastAsia" w:cs="SimSun"/>
          <w:sz w:val="21"/>
          <w:szCs w:val="21"/>
        </w:rPr>
        <w:t>月</w:t>
      </w:r>
      <w:r w:rsidR="004772E5" w:rsidRPr="00460102">
        <w:rPr>
          <w:rFonts w:asciiTheme="majorEastAsia" w:eastAsiaTheme="majorEastAsia" w:hAnsiTheme="majorEastAsia" w:cs="SimSun" w:hint="eastAsia"/>
          <w:sz w:val="21"/>
          <w:szCs w:val="21"/>
        </w:rPr>
        <w:t>12</w:t>
      </w:r>
      <w:r w:rsidRPr="00460102">
        <w:rPr>
          <w:rFonts w:asciiTheme="majorEastAsia" w:eastAsiaTheme="majorEastAsia" w:hAnsiTheme="majorEastAsia" w:cs="SimSun"/>
          <w:sz w:val="21"/>
          <w:szCs w:val="21"/>
        </w:rPr>
        <w:t>日</w:t>
      </w:r>
      <w:r w:rsidRPr="00460102">
        <w:rPr>
          <w:rFonts w:asciiTheme="majorEastAsia" w:eastAsiaTheme="majorEastAsia" w:hAnsiTheme="majorEastAsia"/>
          <w:sz w:val="21"/>
          <w:szCs w:val="21"/>
        </w:rPr>
        <w:t>(</w:t>
      </w:r>
      <w:r w:rsidR="004772E5" w:rsidRPr="00460102">
        <w:rPr>
          <w:rFonts w:asciiTheme="majorEastAsia" w:eastAsiaTheme="majorEastAsia" w:hAnsiTheme="majorEastAsia" w:hint="eastAsia"/>
          <w:sz w:val="21"/>
          <w:szCs w:val="21"/>
        </w:rPr>
        <w:t>金</w:t>
      </w:r>
      <w:r w:rsidRPr="00460102">
        <w:rPr>
          <w:rFonts w:asciiTheme="majorEastAsia" w:eastAsiaTheme="majorEastAsia" w:hAnsiTheme="majorEastAsia"/>
          <w:sz w:val="21"/>
          <w:szCs w:val="21"/>
        </w:rPr>
        <w:t>)</w:t>
      </w:r>
    </w:p>
    <w:p w:rsidR="007C183A" w:rsidRPr="00460102" w:rsidRDefault="00C87E4B">
      <w:pPr>
        <w:ind w:firstLine="120"/>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【場　　所】　大阪市</w:t>
      </w:r>
      <w:r w:rsidR="004772E5" w:rsidRPr="00460102">
        <w:rPr>
          <w:rFonts w:asciiTheme="majorEastAsia" w:eastAsiaTheme="majorEastAsia" w:hAnsiTheme="majorEastAsia" w:cs="Arial Unicode MS" w:hint="eastAsia"/>
          <w:sz w:val="21"/>
          <w:szCs w:val="21"/>
        </w:rPr>
        <w:t>北区梅田</w:t>
      </w:r>
      <w:r w:rsidR="000E0FE0" w:rsidRPr="00460102">
        <w:rPr>
          <w:rFonts w:asciiTheme="majorEastAsia" w:eastAsiaTheme="majorEastAsia" w:hAnsiTheme="majorEastAsia" w:cs="Arial Unicode MS" w:hint="eastAsia"/>
          <w:sz w:val="21"/>
          <w:szCs w:val="21"/>
        </w:rPr>
        <w:t xml:space="preserve">　　大阪市立大学文化交流センターホール</w:t>
      </w:r>
    </w:p>
    <w:p w:rsidR="007C183A" w:rsidRPr="00460102" w:rsidRDefault="00C87E4B">
      <w:pPr>
        <w:ind w:firstLine="120"/>
        <w:rPr>
          <w:rFonts w:asciiTheme="majorEastAsia" w:eastAsiaTheme="majorEastAsia" w:hAnsiTheme="majorEastAsia"/>
          <w:sz w:val="21"/>
          <w:szCs w:val="21"/>
        </w:rPr>
      </w:pPr>
      <w:r w:rsidRPr="00460102">
        <w:rPr>
          <w:rFonts w:asciiTheme="majorEastAsia" w:eastAsiaTheme="majorEastAsia" w:hAnsiTheme="majorEastAsia" w:cs="Arial Unicode MS"/>
          <w:sz w:val="21"/>
          <w:szCs w:val="21"/>
        </w:rPr>
        <w:t xml:space="preserve">【出席者数】　</w:t>
      </w:r>
      <w:r w:rsidR="000E0FE0" w:rsidRPr="00460102">
        <w:rPr>
          <w:rFonts w:asciiTheme="majorEastAsia" w:eastAsiaTheme="majorEastAsia" w:hAnsiTheme="majorEastAsia" w:cs="Arial Unicode MS" w:hint="eastAsia"/>
          <w:sz w:val="21"/>
          <w:szCs w:val="21"/>
        </w:rPr>
        <w:t>スタッフ1</w:t>
      </w:r>
      <w:r w:rsidRPr="00460102">
        <w:rPr>
          <w:rFonts w:asciiTheme="majorEastAsia" w:eastAsiaTheme="majorEastAsia" w:hAnsiTheme="majorEastAsia"/>
          <w:sz w:val="21"/>
          <w:szCs w:val="21"/>
        </w:rPr>
        <w:t xml:space="preserve"> </w:t>
      </w:r>
      <w:r w:rsidRPr="00460102">
        <w:rPr>
          <w:rFonts w:asciiTheme="majorEastAsia" w:eastAsiaTheme="majorEastAsia" w:hAnsiTheme="majorEastAsia" w:cs="SimSun"/>
          <w:sz w:val="21"/>
          <w:szCs w:val="21"/>
        </w:rPr>
        <w:t>名</w:t>
      </w:r>
    </w:p>
    <w:p w:rsidR="007C183A" w:rsidRPr="00460102" w:rsidRDefault="00C87E4B">
      <w:pPr>
        <w:ind w:firstLine="120"/>
        <w:rPr>
          <w:rFonts w:asciiTheme="majorEastAsia" w:eastAsiaTheme="majorEastAsia" w:hAnsiTheme="majorEastAsia"/>
          <w:sz w:val="21"/>
          <w:szCs w:val="21"/>
        </w:rPr>
      </w:pPr>
      <w:r w:rsidRPr="00460102">
        <w:rPr>
          <w:rFonts w:asciiTheme="majorEastAsia" w:eastAsiaTheme="majorEastAsia" w:hAnsiTheme="majorEastAsia"/>
          <w:sz w:val="21"/>
          <w:szCs w:val="21"/>
        </w:rPr>
        <w:t xml:space="preserve"> </w:t>
      </w:r>
    </w:p>
    <w:p w:rsidR="007C183A" w:rsidRPr="004A7C54" w:rsidRDefault="007C183A">
      <w:pPr>
        <w:rPr>
          <w:rFonts w:asciiTheme="majorEastAsia" w:eastAsiaTheme="majorEastAsia" w:hAnsiTheme="majorEastAsia"/>
        </w:rPr>
      </w:pPr>
    </w:p>
    <w:p w:rsidR="00201BD7" w:rsidRPr="004A7C54" w:rsidRDefault="00201BD7" w:rsidP="00201BD7">
      <w:pPr>
        <w:pBdr>
          <w:top w:val="single" w:sz="4" w:space="1" w:color="auto"/>
        </w:pBdr>
        <w:rPr>
          <w:rFonts w:asciiTheme="majorEastAsia" w:eastAsiaTheme="majorEastAsia" w:hAnsiTheme="majorEastAsia"/>
        </w:rPr>
      </w:pPr>
    </w:p>
    <w:p w:rsidR="00201BD7" w:rsidRPr="00460102" w:rsidRDefault="00460102" w:rsidP="00201BD7">
      <w:pPr>
        <w:rPr>
          <w:rFonts w:asciiTheme="majorEastAsia" w:eastAsiaTheme="majorEastAsia" w:hAnsiTheme="majorEastAsia"/>
          <w:sz w:val="36"/>
          <w:szCs w:val="36"/>
        </w:rPr>
      </w:pPr>
      <w:r w:rsidRPr="00460102">
        <w:rPr>
          <w:rFonts w:asciiTheme="majorEastAsia" w:eastAsiaTheme="majorEastAsia" w:hAnsiTheme="majorEastAsia"/>
          <w:sz w:val="36"/>
          <w:szCs w:val="36"/>
        </w:rPr>
        <w:t>➤</w:t>
      </w:r>
      <w:r w:rsidRPr="00460102">
        <w:rPr>
          <w:rFonts w:asciiTheme="majorEastAsia" w:eastAsiaTheme="majorEastAsia" w:hAnsiTheme="majorEastAsia" w:hint="eastAsia"/>
          <w:sz w:val="36"/>
          <w:szCs w:val="36"/>
        </w:rPr>
        <w:t>総会の開催状況</w:t>
      </w:r>
    </w:p>
    <w:p w:rsidR="00201BD7" w:rsidRPr="004A7C54" w:rsidRDefault="00201BD7" w:rsidP="00201BD7">
      <w:pPr>
        <w:pBdr>
          <w:top w:val="single" w:sz="4" w:space="1" w:color="auto"/>
        </w:pBdr>
        <w:rPr>
          <w:rFonts w:asciiTheme="majorEastAsia" w:eastAsiaTheme="majorEastAsia" w:hAnsiTheme="majorEastAsia"/>
        </w:rPr>
      </w:pPr>
    </w:p>
    <w:p w:rsidR="00460102" w:rsidRPr="00E20C8F" w:rsidRDefault="00460102" w:rsidP="00460102">
      <w:pPr>
        <w:rPr>
          <w:rFonts w:asciiTheme="majorEastAsia" w:eastAsiaTheme="majorEastAsia" w:hAnsiTheme="majorEastAsia"/>
          <w:sz w:val="21"/>
          <w:szCs w:val="21"/>
        </w:rPr>
      </w:pPr>
    </w:p>
    <w:p w:rsidR="00460102" w:rsidRPr="00E20C8F" w:rsidRDefault="00460102" w:rsidP="00460102">
      <w:pPr>
        <w:rPr>
          <w:rFonts w:asciiTheme="majorEastAsia" w:eastAsiaTheme="majorEastAsia" w:hAnsiTheme="majorEastAsia"/>
          <w:sz w:val="21"/>
          <w:szCs w:val="21"/>
        </w:rPr>
      </w:pPr>
      <w:r w:rsidRPr="00E20C8F">
        <w:rPr>
          <w:rFonts w:asciiTheme="majorEastAsia" w:eastAsiaTheme="majorEastAsia" w:hAnsiTheme="majorEastAsia" w:cs="SimSun"/>
          <w:sz w:val="21"/>
          <w:szCs w:val="21"/>
          <w:u w:val="single"/>
        </w:rPr>
        <w:t>第</w:t>
      </w:r>
      <w:r w:rsidRPr="00E20C8F">
        <w:rPr>
          <w:rFonts w:asciiTheme="majorEastAsia" w:eastAsiaTheme="majorEastAsia" w:hAnsiTheme="majorEastAsia" w:cs="SimSun" w:hint="eastAsia"/>
          <w:sz w:val="21"/>
          <w:szCs w:val="21"/>
          <w:u w:val="single"/>
        </w:rPr>
        <w:t>5回2015年</w:t>
      </w:r>
      <w:r w:rsidRPr="00E20C8F">
        <w:rPr>
          <w:rFonts w:asciiTheme="majorEastAsia" w:eastAsiaTheme="majorEastAsia" w:hAnsiTheme="majorEastAsia" w:cs="SimSun"/>
          <w:sz w:val="21"/>
          <w:szCs w:val="21"/>
          <w:u w:val="single"/>
        </w:rPr>
        <w:t>通常総会</w:t>
      </w:r>
    </w:p>
    <w:p w:rsidR="00460102" w:rsidRPr="00E20C8F" w:rsidRDefault="00460102" w:rsidP="00460102">
      <w:pPr>
        <w:rPr>
          <w:rFonts w:asciiTheme="majorEastAsia" w:eastAsiaTheme="majorEastAsia" w:hAnsiTheme="majorEastAsia"/>
          <w:sz w:val="21"/>
          <w:szCs w:val="21"/>
        </w:rPr>
      </w:pPr>
    </w:p>
    <w:p w:rsidR="00460102" w:rsidRPr="007516F8" w:rsidRDefault="00460102" w:rsidP="00460102">
      <w:pPr>
        <w:ind w:firstLine="120"/>
        <w:rPr>
          <w:rFonts w:asciiTheme="majorEastAsia" w:eastAsiaTheme="majorEastAsia" w:hAnsiTheme="majorEastAsia"/>
          <w:sz w:val="21"/>
          <w:szCs w:val="21"/>
        </w:rPr>
      </w:pPr>
      <w:r w:rsidRPr="007516F8">
        <w:rPr>
          <w:rFonts w:asciiTheme="majorEastAsia" w:eastAsiaTheme="majorEastAsia" w:hAnsiTheme="majorEastAsia" w:cs="Arial Unicode MS"/>
          <w:sz w:val="21"/>
          <w:szCs w:val="21"/>
        </w:rPr>
        <w:t xml:space="preserve">【日　　時】　</w:t>
      </w:r>
      <w:r w:rsidRPr="007516F8">
        <w:rPr>
          <w:rFonts w:asciiTheme="majorEastAsia" w:eastAsiaTheme="majorEastAsia" w:hAnsiTheme="majorEastAsia"/>
          <w:sz w:val="21"/>
          <w:szCs w:val="21"/>
        </w:rPr>
        <w:t>201</w:t>
      </w:r>
      <w:r w:rsidRPr="007516F8">
        <w:rPr>
          <w:rFonts w:asciiTheme="majorEastAsia" w:eastAsiaTheme="majorEastAsia" w:hAnsiTheme="majorEastAsia" w:hint="eastAsia"/>
          <w:sz w:val="21"/>
          <w:szCs w:val="21"/>
        </w:rPr>
        <w:t>5</w:t>
      </w:r>
      <w:r w:rsidRPr="007516F8">
        <w:rPr>
          <w:rFonts w:asciiTheme="majorEastAsia" w:eastAsiaTheme="majorEastAsia" w:hAnsiTheme="majorEastAsia" w:cs="SimSun"/>
          <w:sz w:val="21"/>
          <w:szCs w:val="21"/>
        </w:rPr>
        <w:t>年</w:t>
      </w:r>
      <w:r w:rsidRPr="007516F8">
        <w:rPr>
          <w:rFonts w:asciiTheme="majorEastAsia" w:eastAsiaTheme="majorEastAsia" w:hAnsiTheme="majorEastAsia" w:hint="eastAsia"/>
          <w:sz w:val="21"/>
          <w:szCs w:val="21"/>
        </w:rPr>
        <w:t>5</w:t>
      </w:r>
      <w:r w:rsidRPr="007516F8">
        <w:rPr>
          <w:rFonts w:asciiTheme="majorEastAsia" w:eastAsiaTheme="majorEastAsia" w:hAnsiTheme="majorEastAsia" w:cs="SimSun"/>
          <w:sz w:val="21"/>
          <w:szCs w:val="21"/>
        </w:rPr>
        <w:t>月</w:t>
      </w:r>
      <w:r w:rsidRPr="007516F8">
        <w:rPr>
          <w:rFonts w:asciiTheme="majorEastAsia" w:eastAsiaTheme="majorEastAsia" w:hAnsiTheme="majorEastAsia" w:cs="SimSun" w:hint="eastAsia"/>
          <w:sz w:val="21"/>
          <w:szCs w:val="21"/>
        </w:rPr>
        <w:t>16</w:t>
      </w:r>
      <w:r w:rsidRPr="007516F8">
        <w:rPr>
          <w:rFonts w:asciiTheme="majorEastAsia" w:eastAsiaTheme="majorEastAsia" w:hAnsiTheme="majorEastAsia" w:cs="SimSun"/>
          <w:sz w:val="21"/>
          <w:szCs w:val="21"/>
        </w:rPr>
        <w:t>日</w:t>
      </w:r>
    </w:p>
    <w:p w:rsidR="00460102" w:rsidRPr="007516F8" w:rsidRDefault="00460102" w:rsidP="00460102">
      <w:pPr>
        <w:ind w:firstLine="120"/>
        <w:rPr>
          <w:rFonts w:asciiTheme="majorEastAsia" w:eastAsiaTheme="majorEastAsia" w:hAnsiTheme="majorEastAsia"/>
          <w:sz w:val="21"/>
          <w:szCs w:val="21"/>
        </w:rPr>
      </w:pPr>
      <w:r w:rsidRPr="007516F8">
        <w:rPr>
          <w:rFonts w:asciiTheme="majorEastAsia" w:eastAsiaTheme="majorEastAsia" w:hAnsiTheme="majorEastAsia" w:cs="Arial Unicode MS"/>
          <w:sz w:val="21"/>
          <w:szCs w:val="21"/>
        </w:rPr>
        <w:t xml:space="preserve">　　　　　　　1</w:t>
      </w:r>
      <w:r w:rsidRPr="007516F8">
        <w:rPr>
          <w:rFonts w:asciiTheme="majorEastAsia" w:eastAsiaTheme="majorEastAsia" w:hAnsiTheme="majorEastAsia" w:cs="Arial Unicode MS" w:hint="eastAsia"/>
          <w:sz w:val="21"/>
          <w:szCs w:val="21"/>
        </w:rPr>
        <w:t>9：00</w:t>
      </w:r>
      <w:r w:rsidRPr="007516F8">
        <w:rPr>
          <w:rFonts w:asciiTheme="majorEastAsia" w:eastAsiaTheme="majorEastAsia" w:hAnsiTheme="majorEastAsia" w:cs="Arial Unicode MS"/>
          <w:sz w:val="21"/>
          <w:szCs w:val="21"/>
        </w:rPr>
        <w:t>から</w:t>
      </w:r>
      <w:r w:rsidRPr="007516F8">
        <w:rPr>
          <w:rFonts w:asciiTheme="majorEastAsia" w:eastAsiaTheme="majorEastAsia" w:hAnsiTheme="majorEastAsia" w:cs="Arial Unicode MS" w:hint="eastAsia"/>
          <w:sz w:val="21"/>
          <w:szCs w:val="21"/>
        </w:rPr>
        <w:t>20：20</w:t>
      </w:r>
      <w:r w:rsidRPr="007516F8">
        <w:rPr>
          <w:rFonts w:asciiTheme="majorEastAsia" w:eastAsiaTheme="majorEastAsia" w:hAnsiTheme="majorEastAsia" w:cs="Arial Unicode MS"/>
          <w:sz w:val="21"/>
          <w:szCs w:val="21"/>
        </w:rPr>
        <w:t>まで</w:t>
      </w:r>
    </w:p>
    <w:p w:rsidR="00460102" w:rsidRPr="007516F8" w:rsidRDefault="00460102" w:rsidP="00460102">
      <w:pPr>
        <w:ind w:firstLine="120"/>
        <w:rPr>
          <w:rFonts w:asciiTheme="majorEastAsia" w:eastAsiaTheme="majorEastAsia" w:hAnsiTheme="majorEastAsia"/>
          <w:sz w:val="21"/>
          <w:szCs w:val="21"/>
        </w:rPr>
      </w:pPr>
      <w:r w:rsidRPr="007516F8">
        <w:rPr>
          <w:rFonts w:asciiTheme="majorEastAsia" w:eastAsiaTheme="majorEastAsia" w:hAnsiTheme="majorEastAsia" w:cs="Arial Unicode MS"/>
          <w:sz w:val="21"/>
          <w:szCs w:val="21"/>
        </w:rPr>
        <w:t>【場　　所】　大阪市西区北堀江Ⅰ－3－7　倉商ビルB1階インドレストランShama</w:t>
      </w:r>
    </w:p>
    <w:p w:rsidR="00460102" w:rsidRDefault="00460102" w:rsidP="00460102">
      <w:pPr>
        <w:ind w:firstLine="120"/>
        <w:rPr>
          <w:rFonts w:asciiTheme="majorEastAsia" w:eastAsiaTheme="majorEastAsia" w:hAnsiTheme="majorEastAsia" w:cs="SimSun"/>
          <w:sz w:val="21"/>
          <w:szCs w:val="21"/>
        </w:rPr>
      </w:pPr>
      <w:r w:rsidRPr="007516F8">
        <w:rPr>
          <w:rFonts w:asciiTheme="majorEastAsia" w:eastAsiaTheme="majorEastAsia" w:hAnsiTheme="majorEastAsia" w:cs="Arial Unicode MS"/>
          <w:sz w:val="21"/>
          <w:szCs w:val="21"/>
        </w:rPr>
        <w:t xml:space="preserve">【出席者数】　全正会員数　　</w:t>
      </w:r>
      <w:r w:rsidRPr="007516F8">
        <w:rPr>
          <w:rFonts w:asciiTheme="majorEastAsia" w:eastAsiaTheme="majorEastAsia" w:hAnsiTheme="majorEastAsia" w:cs="Arial Unicode MS" w:hint="eastAsia"/>
          <w:sz w:val="21"/>
          <w:szCs w:val="21"/>
        </w:rPr>
        <w:t>34</w:t>
      </w:r>
      <w:r w:rsidRPr="007516F8">
        <w:rPr>
          <w:rFonts w:asciiTheme="majorEastAsia" w:eastAsiaTheme="majorEastAsia" w:hAnsiTheme="majorEastAsia"/>
          <w:sz w:val="21"/>
          <w:szCs w:val="21"/>
        </w:rPr>
        <w:t xml:space="preserve"> </w:t>
      </w:r>
      <w:r w:rsidRPr="007516F8">
        <w:rPr>
          <w:rFonts w:asciiTheme="majorEastAsia" w:eastAsiaTheme="majorEastAsia" w:hAnsiTheme="majorEastAsia" w:cs="SimSun"/>
          <w:sz w:val="21"/>
          <w:szCs w:val="21"/>
        </w:rPr>
        <w:t>名</w:t>
      </w:r>
    </w:p>
    <w:p w:rsidR="00460102" w:rsidRPr="00E20C8F" w:rsidRDefault="00460102" w:rsidP="00460102">
      <w:pPr>
        <w:ind w:firstLineChars="650" w:firstLine="1365"/>
        <w:rPr>
          <w:rFonts w:asciiTheme="majorEastAsia" w:eastAsiaTheme="majorEastAsia" w:hAnsiTheme="majorEastAsia"/>
          <w:sz w:val="21"/>
          <w:szCs w:val="21"/>
        </w:rPr>
      </w:pPr>
      <w:r w:rsidRPr="007516F8">
        <w:rPr>
          <w:rFonts w:asciiTheme="majorEastAsia" w:eastAsiaTheme="majorEastAsia" w:hAnsiTheme="majorEastAsia" w:cs="SimSun"/>
          <w:sz w:val="21"/>
          <w:szCs w:val="21"/>
        </w:rPr>
        <w:t xml:space="preserve">　うち　出席者数　　</w:t>
      </w:r>
      <w:r w:rsidRPr="007516F8">
        <w:rPr>
          <w:rFonts w:asciiTheme="majorEastAsia" w:eastAsiaTheme="majorEastAsia" w:hAnsiTheme="majorEastAsia" w:cs="SimSun" w:hint="eastAsia"/>
          <w:sz w:val="21"/>
          <w:szCs w:val="21"/>
        </w:rPr>
        <w:t>27</w:t>
      </w:r>
      <w:r w:rsidRPr="007516F8">
        <w:rPr>
          <w:rFonts w:asciiTheme="majorEastAsia" w:eastAsiaTheme="majorEastAsia" w:hAnsiTheme="majorEastAsia" w:cs="SimSun"/>
          <w:sz w:val="21"/>
          <w:szCs w:val="21"/>
        </w:rPr>
        <w:t xml:space="preserve">名（うち委任状出席　　</w:t>
      </w:r>
      <w:r w:rsidRPr="007516F8">
        <w:rPr>
          <w:rFonts w:asciiTheme="majorEastAsia" w:eastAsiaTheme="majorEastAsia" w:hAnsiTheme="majorEastAsia" w:cs="SimSun" w:hint="eastAsia"/>
          <w:sz w:val="21"/>
          <w:szCs w:val="21"/>
        </w:rPr>
        <w:t>14</w:t>
      </w:r>
      <w:r w:rsidRPr="007516F8">
        <w:rPr>
          <w:rFonts w:asciiTheme="majorEastAsia" w:eastAsiaTheme="majorEastAsia" w:hAnsiTheme="majorEastAsia" w:cs="SimSun"/>
          <w:sz w:val="21"/>
          <w:szCs w:val="21"/>
        </w:rPr>
        <w:t xml:space="preserve">　名）</w:t>
      </w:r>
    </w:p>
    <w:p w:rsidR="00460102" w:rsidRPr="00E20C8F" w:rsidRDefault="00460102" w:rsidP="00460102">
      <w:pPr>
        <w:ind w:firstLine="120"/>
        <w:rPr>
          <w:rFonts w:asciiTheme="majorEastAsia" w:eastAsiaTheme="majorEastAsia" w:hAnsiTheme="majorEastAsia"/>
          <w:sz w:val="21"/>
          <w:szCs w:val="21"/>
        </w:rPr>
      </w:pPr>
      <w:r w:rsidRPr="00E20C8F">
        <w:rPr>
          <w:rFonts w:asciiTheme="majorEastAsia" w:eastAsiaTheme="majorEastAsia" w:hAnsiTheme="majorEastAsia" w:cs="Arial Unicode MS"/>
          <w:sz w:val="21"/>
          <w:szCs w:val="21"/>
        </w:rPr>
        <w:t xml:space="preserve">　　　　　　　</w:t>
      </w:r>
      <w:r w:rsidRPr="00E20C8F">
        <w:rPr>
          <w:rFonts w:asciiTheme="majorEastAsia" w:eastAsiaTheme="majorEastAsia" w:hAnsiTheme="majorEastAsia"/>
          <w:sz w:val="21"/>
          <w:szCs w:val="21"/>
        </w:rPr>
        <w:t xml:space="preserve"> </w:t>
      </w:r>
    </w:p>
    <w:p w:rsidR="00460102" w:rsidRPr="00E20C8F" w:rsidRDefault="00460102" w:rsidP="00460102">
      <w:pPr>
        <w:spacing w:line="327" w:lineRule="auto"/>
        <w:rPr>
          <w:rFonts w:asciiTheme="majorEastAsia" w:eastAsiaTheme="majorEastAsia" w:hAnsiTheme="majorEastAsia"/>
          <w:sz w:val="21"/>
          <w:szCs w:val="21"/>
        </w:rPr>
      </w:pPr>
      <w:r w:rsidRPr="00E20C8F">
        <w:rPr>
          <w:rFonts w:asciiTheme="majorEastAsia" w:eastAsiaTheme="majorEastAsia" w:hAnsiTheme="majorEastAsia" w:cs="Arial Unicode MS"/>
          <w:sz w:val="21"/>
          <w:szCs w:val="21"/>
        </w:rPr>
        <w:t xml:space="preserve">　【議案】</w:t>
      </w:r>
    </w:p>
    <w:p w:rsidR="00460102" w:rsidRDefault="00460102" w:rsidP="00460102">
      <w:pPr>
        <w:ind w:left="660" w:firstLine="720"/>
        <w:rPr>
          <w:rFonts w:asciiTheme="majorEastAsia" w:eastAsiaTheme="majorEastAsia" w:hAnsiTheme="majorEastAsia" w:cs="Arial Unicode MS"/>
          <w:sz w:val="21"/>
          <w:szCs w:val="21"/>
        </w:rPr>
      </w:pPr>
      <w:r w:rsidRPr="007516F8">
        <w:rPr>
          <w:rFonts w:asciiTheme="majorEastAsia" w:eastAsiaTheme="majorEastAsia" w:hAnsiTheme="majorEastAsia" w:cs="Arial Unicode MS" w:hint="eastAsia"/>
          <w:sz w:val="21"/>
          <w:szCs w:val="21"/>
        </w:rPr>
        <w:t>第１号議案　２０１４年度事業報告書承認の件</w:t>
      </w:r>
    </w:p>
    <w:p w:rsidR="00460102" w:rsidRDefault="00460102" w:rsidP="00460102">
      <w:pPr>
        <w:ind w:left="660" w:firstLine="720"/>
        <w:rPr>
          <w:rFonts w:asciiTheme="majorEastAsia" w:eastAsiaTheme="majorEastAsia" w:hAnsiTheme="majorEastAsia" w:cs="Arial Unicode MS"/>
          <w:sz w:val="21"/>
          <w:szCs w:val="21"/>
        </w:rPr>
      </w:pPr>
      <w:r w:rsidRPr="007516F8">
        <w:rPr>
          <w:rFonts w:asciiTheme="majorEastAsia" w:eastAsiaTheme="majorEastAsia" w:hAnsiTheme="majorEastAsia" w:cs="Arial Unicode MS" w:hint="eastAsia"/>
          <w:sz w:val="21"/>
          <w:szCs w:val="21"/>
        </w:rPr>
        <w:t>第２号議案　２０１４年度活動計算書承認の件</w:t>
      </w:r>
    </w:p>
    <w:p w:rsidR="00460102" w:rsidRDefault="00460102" w:rsidP="00460102">
      <w:pPr>
        <w:ind w:left="660" w:firstLine="720"/>
        <w:rPr>
          <w:rFonts w:asciiTheme="majorEastAsia" w:eastAsiaTheme="majorEastAsia" w:hAnsiTheme="majorEastAsia" w:cs="Arial Unicode MS"/>
          <w:sz w:val="21"/>
          <w:szCs w:val="21"/>
        </w:rPr>
      </w:pPr>
      <w:r w:rsidRPr="007516F8">
        <w:rPr>
          <w:rFonts w:asciiTheme="majorEastAsia" w:eastAsiaTheme="majorEastAsia" w:hAnsiTheme="majorEastAsia" w:cs="Arial Unicode MS" w:hint="eastAsia"/>
          <w:sz w:val="21"/>
          <w:szCs w:val="21"/>
        </w:rPr>
        <w:t>第３号議案　監査報告書承認の件</w:t>
      </w:r>
    </w:p>
    <w:p w:rsidR="00460102" w:rsidRDefault="00460102" w:rsidP="00460102">
      <w:pPr>
        <w:ind w:firstLineChars="650" w:firstLine="1365"/>
        <w:rPr>
          <w:rFonts w:asciiTheme="majorEastAsia" w:eastAsiaTheme="majorEastAsia" w:hAnsiTheme="majorEastAsia" w:cs="Arial Unicode MS"/>
          <w:sz w:val="21"/>
          <w:szCs w:val="21"/>
        </w:rPr>
      </w:pPr>
      <w:r w:rsidRPr="007516F8">
        <w:rPr>
          <w:rFonts w:asciiTheme="majorEastAsia" w:eastAsiaTheme="majorEastAsia" w:hAnsiTheme="majorEastAsia" w:cs="Arial Unicode MS" w:hint="eastAsia"/>
          <w:sz w:val="21"/>
          <w:szCs w:val="21"/>
        </w:rPr>
        <w:t>第４号議案　２０１４年度事業計画書承認の件</w:t>
      </w:r>
    </w:p>
    <w:p w:rsidR="00460102" w:rsidRDefault="00460102" w:rsidP="00460102">
      <w:pPr>
        <w:ind w:firstLineChars="650" w:firstLine="1365"/>
        <w:rPr>
          <w:rFonts w:asciiTheme="majorEastAsia" w:eastAsiaTheme="majorEastAsia" w:hAnsiTheme="majorEastAsia" w:cs="Arial Unicode MS"/>
          <w:sz w:val="21"/>
          <w:szCs w:val="21"/>
        </w:rPr>
      </w:pPr>
      <w:r w:rsidRPr="007516F8">
        <w:rPr>
          <w:rFonts w:asciiTheme="majorEastAsia" w:eastAsiaTheme="majorEastAsia" w:hAnsiTheme="majorEastAsia" w:cs="Arial Unicode MS" w:hint="eastAsia"/>
          <w:sz w:val="21"/>
          <w:szCs w:val="21"/>
        </w:rPr>
        <w:t>第５号議案　２０１５年度活動予算書承認の件</w:t>
      </w:r>
    </w:p>
    <w:p w:rsidR="00460102" w:rsidRDefault="00460102" w:rsidP="00460102">
      <w:pPr>
        <w:ind w:firstLineChars="650" w:firstLine="1365"/>
        <w:rPr>
          <w:rFonts w:asciiTheme="majorEastAsia" w:eastAsiaTheme="majorEastAsia" w:hAnsiTheme="majorEastAsia" w:cs="Arial Unicode MS"/>
          <w:sz w:val="21"/>
          <w:szCs w:val="21"/>
        </w:rPr>
      </w:pPr>
      <w:r w:rsidRPr="007516F8">
        <w:rPr>
          <w:rFonts w:asciiTheme="majorEastAsia" w:eastAsiaTheme="majorEastAsia" w:hAnsiTheme="majorEastAsia" w:cs="Arial Unicode MS" w:hint="eastAsia"/>
          <w:sz w:val="21"/>
          <w:szCs w:val="21"/>
        </w:rPr>
        <w:t>第６号議案　２０１５年度役員選任の件</w:t>
      </w:r>
    </w:p>
    <w:p w:rsidR="00230A28" w:rsidRDefault="00230A28" w:rsidP="00460102">
      <w:pPr>
        <w:ind w:firstLineChars="650" w:firstLine="1365"/>
        <w:rPr>
          <w:rFonts w:asciiTheme="majorEastAsia" w:eastAsiaTheme="majorEastAsia" w:hAnsiTheme="majorEastAsia" w:cs="Arial Unicode MS"/>
          <w:sz w:val="21"/>
          <w:szCs w:val="21"/>
        </w:rPr>
      </w:pPr>
    </w:p>
    <w:p w:rsidR="00230A28" w:rsidRDefault="00230A28" w:rsidP="00460102">
      <w:pPr>
        <w:ind w:firstLineChars="650" w:firstLine="1365"/>
        <w:rPr>
          <w:rFonts w:asciiTheme="majorEastAsia" w:eastAsiaTheme="majorEastAsia" w:hAnsiTheme="majorEastAsia" w:cs="Arial Unicode MS"/>
          <w:sz w:val="21"/>
          <w:szCs w:val="21"/>
        </w:rPr>
      </w:pPr>
    </w:p>
    <w:p w:rsidR="00460102" w:rsidRPr="00B946C1" w:rsidRDefault="00460102" w:rsidP="00460102">
      <w:pPr>
        <w:rPr>
          <w:rFonts w:asciiTheme="majorEastAsia" w:eastAsiaTheme="majorEastAsia" w:hAnsiTheme="majorEastAsia"/>
          <w:sz w:val="21"/>
          <w:szCs w:val="21"/>
        </w:rPr>
      </w:pPr>
      <w:r w:rsidRPr="00B946C1">
        <w:rPr>
          <w:rFonts w:asciiTheme="majorEastAsia" w:eastAsiaTheme="majorEastAsia" w:hAnsiTheme="majorEastAsia" w:cs="SimSun"/>
          <w:sz w:val="21"/>
          <w:szCs w:val="21"/>
          <w:u w:val="single"/>
        </w:rPr>
        <w:t>第</w:t>
      </w:r>
      <w:r>
        <w:rPr>
          <w:rFonts w:asciiTheme="majorEastAsia" w:eastAsiaTheme="majorEastAsia" w:hAnsiTheme="majorEastAsia" w:cs="SimSun" w:hint="eastAsia"/>
          <w:sz w:val="21"/>
          <w:szCs w:val="21"/>
          <w:u w:val="single"/>
        </w:rPr>
        <w:t>3</w:t>
      </w:r>
      <w:r w:rsidRPr="00B946C1">
        <w:rPr>
          <w:rFonts w:asciiTheme="majorEastAsia" w:eastAsiaTheme="majorEastAsia" w:hAnsiTheme="majorEastAsia" w:cs="SimSun"/>
          <w:sz w:val="21"/>
          <w:szCs w:val="21"/>
          <w:u w:val="single"/>
        </w:rPr>
        <w:t>回</w:t>
      </w:r>
      <w:r w:rsidRPr="00B946C1">
        <w:rPr>
          <w:rFonts w:asciiTheme="majorEastAsia" w:eastAsiaTheme="majorEastAsia" w:hAnsiTheme="majorEastAsia" w:cs="SimSun" w:hint="eastAsia"/>
          <w:sz w:val="21"/>
          <w:szCs w:val="21"/>
          <w:u w:val="single"/>
        </w:rPr>
        <w:t xml:space="preserve">　</w:t>
      </w:r>
      <w:r w:rsidRPr="00B946C1">
        <w:rPr>
          <w:rFonts w:asciiTheme="majorEastAsia" w:eastAsiaTheme="majorEastAsia" w:hAnsiTheme="majorEastAsia" w:cs="SimSun"/>
          <w:sz w:val="21"/>
          <w:szCs w:val="21"/>
          <w:u w:val="single"/>
        </w:rPr>
        <w:t>臨時総会</w:t>
      </w:r>
    </w:p>
    <w:p w:rsidR="00460102" w:rsidRPr="00B946C1" w:rsidRDefault="00460102" w:rsidP="00460102">
      <w:pPr>
        <w:rPr>
          <w:rFonts w:asciiTheme="majorEastAsia" w:eastAsiaTheme="majorEastAsia" w:hAnsiTheme="majorEastAsia"/>
          <w:sz w:val="21"/>
          <w:szCs w:val="21"/>
        </w:rPr>
      </w:pPr>
    </w:p>
    <w:p w:rsidR="00460102" w:rsidRPr="00B946C1" w:rsidRDefault="00460102" w:rsidP="00460102">
      <w:pPr>
        <w:ind w:firstLine="120"/>
        <w:rPr>
          <w:rFonts w:asciiTheme="majorEastAsia" w:eastAsiaTheme="majorEastAsia" w:hAnsiTheme="majorEastAsia" w:cs="Arial Unicode MS"/>
          <w:sz w:val="21"/>
          <w:szCs w:val="21"/>
        </w:rPr>
      </w:pPr>
      <w:r w:rsidRPr="00B946C1">
        <w:rPr>
          <w:rFonts w:asciiTheme="majorEastAsia" w:eastAsiaTheme="majorEastAsia" w:hAnsiTheme="majorEastAsia" w:cs="Arial Unicode MS"/>
          <w:sz w:val="21"/>
          <w:szCs w:val="21"/>
        </w:rPr>
        <w:t xml:space="preserve">【日　　時】　</w:t>
      </w:r>
      <w:r w:rsidRPr="00B946C1">
        <w:rPr>
          <w:rFonts w:asciiTheme="majorEastAsia" w:eastAsiaTheme="majorEastAsia" w:hAnsiTheme="majorEastAsia" w:cs="Arial Unicode MS" w:hint="eastAsia"/>
          <w:sz w:val="21"/>
          <w:szCs w:val="21"/>
        </w:rPr>
        <w:t>2015年11月7日</w:t>
      </w:r>
      <w:r w:rsidRPr="00B946C1">
        <w:rPr>
          <w:rFonts w:asciiTheme="majorEastAsia" w:eastAsiaTheme="majorEastAsia" w:hAnsiTheme="majorEastAsia" w:cs="Arial Unicode MS"/>
          <w:sz w:val="21"/>
          <w:szCs w:val="21"/>
        </w:rPr>
        <w:t xml:space="preserve">　</w:t>
      </w:r>
    </w:p>
    <w:p w:rsidR="00460102" w:rsidRPr="00B946C1" w:rsidRDefault="00460102" w:rsidP="00460102">
      <w:pPr>
        <w:ind w:firstLine="120"/>
        <w:rPr>
          <w:rFonts w:asciiTheme="majorEastAsia" w:eastAsiaTheme="majorEastAsia" w:hAnsiTheme="majorEastAsia" w:cs="Arial Unicode MS"/>
          <w:sz w:val="21"/>
          <w:szCs w:val="21"/>
        </w:rPr>
      </w:pPr>
      <w:r w:rsidRPr="00B946C1">
        <w:rPr>
          <w:rFonts w:asciiTheme="majorEastAsia" w:eastAsiaTheme="majorEastAsia" w:hAnsiTheme="majorEastAsia" w:cs="Arial Unicode MS" w:hint="eastAsia"/>
          <w:sz w:val="21"/>
          <w:szCs w:val="21"/>
        </w:rPr>
        <w:t xml:space="preserve">               15:00-17:00</w:t>
      </w:r>
      <w:r w:rsidRPr="00B946C1">
        <w:rPr>
          <w:rFonts w:asciiTheme="majorEastAsia" w:eastAsiaTheme="majorEastAsia" w:hAnsiTheme="majorEastAsia" w:cs="Arial Unicode MS"/>
          <w:sz w:val="21"/>
          <w:szCs w:val="21"/>
        </w:rPr>
        <w:t xml:space="preserve">　　　　　　</w:t>
      </w:r>
    </w:p>
    <w:p w:rsidR="00460102" w:rsidRPr="00B946C1" w:rsidRDefault="00460102" w:rsidP="00460102">
      <w:pPr>
        <w:ind w:firstLine="120"/>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【場　　所】　大阪市西区北堀江Ⅰ－3－7　倉商ビルB1階インドレストランShama</w:t>
      </w:r>
    </w:p>
    <w:p w:rsidR="00460102" w:rsidRPr="00B946C1" w:rsidRDefault="00460102" w:rsidP="00460102">
      <w:pPr>
        <w:ind w:firstLine="120"/>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【出席者数】　全正会員数　　34</w:t>
      </w:r>
      <w:r w:rsidRPr="00B946C1">
        <w:rPr>
          <w:rFonts w:asciiTheme="majorEastAsia" w:eastAsiaTheme="majorEastAsia" w:hAnsiTheme="majorEastAsia"/>
          <w:sz w:val="21"/>
          <w:szCs w:val="21"/>
        </w:rPr>
        <w:t xml:space="preserve"> </w:t>
      </w:r>
      <w:r w:rsidRPr="00B946C1">
        <w:rPr>
          <w:rFonts w:asciiTheme="majorEastAsia" w:eastAsiaTheme="majorEastAsia" w:hAnsiTheme="majorEastAsia" w:cs="SimSun"/>
          <w:sz w:val="21"/>
          <w:szCs w:val="21"/>
        </w:rPr>
        <w:t>名　うち　出席者数　26名（うち委任状出席　　14　名）</w:t>
      </w:r>
    </w:p>
    <w:p w:rsidR="00460102" w:rsidRPr="00B946C1" w:rsidRDefault="00460102" w:rsidP="00460102">
      <w:pPr>
        <w:ind w:firstLine="120"/>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 xml:space="preserve">　　　　　　　</w:t>
      </w:r>
      <w:r w:rsidRPr="00B946C1">
        <w:rPr>
          <w:rFonts w:asciiTheme="majorEastAsia" w:eastAsiaTheme="majorEastAsia" w:hAnsiTheme="majorEastAsia"/>
          <w:sz w:val="21"/>
          <w:szCs w:val="21"/>
        </w:rPr>
        <w:t xml:space="preserve"> </w:t>
      </w:r>
    </w:p>
    <w:p w:rsidR="00460102" w:rsidRPr="00B946C1" w:rsidRDefault="00460102" w:rsidP="00460102">
      <w:pPr>
        <w:ind w:firstLine="120"/>
        <w:rPr>
          <w:rFonts w:asciiTheme="majorEastAsia" w:eastAsiaTheme="majorEastAsia" w:hAnsiTheme="majorEastAsia"/>
          <w:sz w:val="21"/>
          <w:szCs w:val="21"/>
        </w:rPr>
      </w:pPr>
      <w:r w:rsidRPr="00B946C1">
        <w:rPr>
          <w:rFonts w:asciiTheme="majorEastAsia" w:eastAsiaTheme="majorEastAsia" w:hAnsiTheme="majorEastAsia" w:cs="Arial Unicode MS"/>
          <w:sz w:val="21"/>
          <w:szCs w:val="21"/>
        </w:rPr>
        <w:t xml:space="preserve">　【議案】</w:t>
      </w:r>
    </w:p>
    <w:p w:rsidR="00460102" w:rsidRPr="00B946C1" w:rsidRDefault="00460102" w:rsidP="00460102">
      <w:pPr>
        <w:ind w:firstLine="120"/>
        <w:rPr>
          <w:rFonts w:asciiTheme="majorEastAsia" w:eastAsiaTheme="majorEastAsia" w:hAnsiTheme="majorEastAsia"/>
          <w:sz w:val="21"/>
          <w:szCs w:val="21"/>
        </w:rPr>
      </w:pPr>
      <w:r w:rsidRPr="00B946C1">
        <w:rPr>
          <w:rFonts w:asciiTheme="majorEastAsia" w:eastAsiaTheme="majorEastAsia" w:hAnsiTheme="majorEastAsia" w:cs="Arial Unicode MS"/>
          <w:color w:val="222222"/>
          <w:sz w:val="21"/>
          <w:szCs w:val="21"/>
        </w:rPr>
        <w:t xml:space="preserve">　　　　</w:t>
      </w:r>
      <w:r w:rsidRPr="00B946C1">
        <w:rPr>
          <w:rFonts w:asciiTheme="majorEastAsia" w:eastAsiaTheme="majorEastAsia" w:hAnsiTheme="majorEastAsia" w:cs="SimSun"/>
          <w:color w:val="222222"/>
          <w:sz w:val="21"/>
          <w:szCs w:val="21"/>
        </w:rPr>
        <w:t>第１号議案　監事選任の件</w:t>
      </w:r>
    </w:p>
    <w:p w:rsidR="00460102" w:rsidRPr="00E20C8F" w:rsidRDefault="00460102" w:rsidP="00460102">
      <w:pPr>
        <w:spacing w:line="327" w:lineRule="auto"/>
        <w:ind w:left="740" w:firstLineChars="100" w:firstLine="210"/>
        <w:rPr>
          <w:rFonts w:asciiTheme="majorEastAsia" w:eastAsiaTheme="majorEastAsia" w:hAnsiTheme="majorEastAsia"/>
          <w:sz w:val="21"/>
          <w:szCs w:val="21"/>
        </w:rPr>
      </w:pPr>
      <w:r w:rsidRPr="00B946C1">
        <w:rPr>
          <w:rFonts w:asciiTheme="majorEastAsia" w:eastAsiaTheme="majorEastAsia" w:hAnsiTheme="majorEastAsia" w:cs="SimSun"/>
          <w:color w:val="222222"/>
          <w:sz w:val="21"/>
          <w:szCs w:val="21"/>
        </w:rPr>
        <w:t>第２号議案　その他</w:t>
      </w:r>
    </w:p>
    <w:p w:rsidR="007C183A" w:rsidRPr="004A7C54" w:rsidRDefault="007C183A">
      <w:pPr>
        <w:rPr>
          <w:rFonts w:asciiTheme="majorEastAsia" w:eastAsiaTheme="majorEastAsia" w:hAnsiTheme="majorEastAsia"/>
        </w:rPr>
      </w:pPr>
    </w:p>
    <w:sectPr w:rsidR="007C183A" w:rsidRPr="004A7C54">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E1" w:rsidRDefault="003B79E1" w:rsidP="008A7095">
      <w:pPr>
        <w:spacing w:line="240" w:lineRule="auto"/>
      </w:pPr>
      <w:r>
        <w:separator/>
      </w:r>
    </w:p>
  </w:endnote>
  <w:endnote w:type="continuationSeparator" w:id="0">
    <w:p w:rsidR="003B79E1" w:rsidRDefault="003B79E1" w:rsidP="008A7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989510065"/>
      <w:docPartObj>
        <w:docPartGallery w:val="Page Numbers (Bottom of Page)"/>
        <w:docPartUnique/>
      </w:docPartObj>
    </w:sdtPr>
    <w:sdtEndPr>
      <w:rPr>
        <w:sz w:val="20"/>
        <w:szCs w:val="20"/>
        <w:lang w:val="en-US"/>
      </w:rPr>
    </w:sdtEndPr>
    <w:sdtContent>
      <w:p w:rsidR="00230A28" w:rsidRPr="00230A28" w:rsidRDefault="00230A28">
        <w:pPr>
          <w:pStyle w:val="a7"/>
          <w:rPr>
            <w:sz w:val="20"/>
          </w:rPr>
        </w:pPr>
        <w:r>
          <w:rPr>
            <w:rFonts w:asciiTheme="majorHAnsi" w:eastAsiaTheme="majorEastAsia" w:hAnsiTheme="majorHAnsi" w:cstheme="majorBidi"/>
            <w:sz w:val="28"/>
            <w:szCs w:val="28"/>
            <w:lang w:val="ja-JP"/>
          </w:rPr>
          <w:t xml:space="preserve">p. </w:t>
        </w:r>
        <w:r>
          <w:rPr>
            <w:rFonts w:asciiTheme="minorHAnsi" w:hAnsiTheme="minorHAnsi" w:cs="Times New Roman"/>
            <w:szCs w:val="22"/>
          </w:rPr>
          <w:fldChar w:fldCharType="begin"/>
        </w:r>
        <w:r>
          <w:instrText>PAGE    \* MERGEFORMAT</w:instrText>
        </w:r>
        <w:r>
          <w:rPr>
            <w:rFonts w:asciiTheme="minorHAnsi" w:hAnsiTheme="minorHAnsi" w:cs="Times New Roman"/>
            <w:szCs w:val="22"/>
          </w:rPr>
          <w:fldChar w:fldCharType="separate"/>
        </w:r>
        <w:r w:rsidR="00E74E8F" w:rsidRPr="00E74E8F">
          <w:rPr>
            <w:rFonts w:asciiTheme="majorHAnsi" w:eastAsiaTheme="majorEastAsia" w:hAnsiTheme="majorHAnsi" w:cstheme="majorBidi"/>
            <w:noProof/>
            <w:sz w:val="28"/>
            <w:szCs w:val="28"/>
            <w:lang w:val="ja-JP"/>
          </w:rPr>
          <w:t>8</w:t>
        </w:r>
        <w:r>
          <w:rPr>
            <w:rFonts w:asciiTheme="majorHAnsi" w:eastAsiaTheme="majorEastAsia" w:hAnsiTheme="majorHAnsi" w:cstheme="majorBidi"/>
            <w:sz w:val="28"/>
            <w:szCs w:val="28"/>
          </w:rPr>
          <w:fldChar w:fldCharType="end"/>
        </w:r>
        <w:r>
          <w:rPr>
            <w:rFonts w:asciiTheme="majorHAnsi" w:eastAsiaTheme="majorEastAsia" w:hAnsiTheme="majorHAnsi" w:cstheme="majorBidi" w:hint="eastAsia"/>
            <w:sz w:val="28"/>
            <w:szCs w:val="28"/>
          </w:rPr>
          <w:t xml:space="preserve">　</w:t>
        </w:r>
        <w:r w:rsidRPr="00230A28">
          <w:rPr>
            <w:rFonts w:asciiTheme="majorHAnsi" w:eastAsiaTheme="majorEastAsia" w:hAnsiTheme="majorHAnsi" w:cstheme="majorBidi" w:hint="eastAsia"/>
            <w:sz w:val="20"/>
          </w:rPr>
          <w:t xml:space="preserve">特定非営利活動法人ニランジャナセワサンガ　</w:t>
        </w:r>
        <w:r w:rsidRPr="00230A28">
          <w:rPr>
            <w:rFonts w:asciiTheme="majorHAnsi" w:eastAsiaTheme="majorEastAsia" w:hAnsiTheme="majorHAnsi" w:cstheme="majorBidi" w:hint="eastAsia"/>
            <w:sz w:val="20"/>
          </w:rPr>
          <w:t>2015</w:t>
        </w:r>
        <w:r w:rsidRPr="00230A28">
          <w:rPr>
            <w:rFonts w:asciiTheme="majorHAnsi" w:eastAsiaTheme="majorEastAsia" w:hAnsiTheme="majorHAnsi" w:cstheme="majorBidi" w:hint="eastAsia"/>
            <w:sz w:val="20"/>
          </w:rPr>
          <w:t>年度</w:t>
        </w:r>
        <w:r>
          <w:rPr>
            <w:rFonts w:asciiTheme="majorHAnsi" w:eastAsiaTheme="majorEastAsia" w:hAnsiTheme="majorHAnsi" w:cstheme="majorBidi" w:hint="eastAsia"/>
            <w:sz w:val="20"/>
          </w:rPr>
          <w:t xml:space="preserve">　事業報告書</w:t>
        </w:r>
      </w:p>
    </w:sdtContent>
  </w:sdt>
  <w:p w:rsidR="00230A28" w:rsidRDefault="00230A28" w:rsidP="00230A28">
    <w:pPr>
      <w:pStyle w:val="a7"/>
      <w:tabs>
        <w:tab w:val="clear" w:pos="4252"/>
        <w:tab w:val="clear" w:pos="8504"/>
        <w:tab w:val="left" w:pos="73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E1" w:rsidRDefault="003B79E1" w:rsidP="008A7095">
      <w:pPr>
        <w:spacing w:line="240" w:lineRule="auto"/>
      </w:pPr>
      <w:r>
        <w:separator/>
      </w:r>
    </w:p>
  </w:footnote>
  <w:footnote w:type="continuationSeparator" w:id="0">
    <w:p w:rsidR="003B79E1" w:rsidRDefault="003B79E1" w:rsidP="008A70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3A"/>
    <w:rsid w:val="0000783E"/>
    <w:rsid w:val="00055E03"/>
    <w:rsid w:val="000E0FE0"/>
    <w:rsid w:val="001A5C9B"/>
    <w:rsid w:val="001F252F"/>
    <w:rsid w:val="00201BD7"/>
    <w:rsid w:val="00230A28"/>
    <w:rsid w:val="00273AE2"/>
    <w:rsid w:val="0028217B"/>
    <w:rsid w:val="002920FF"/>
    <w:rsid w:val="002F2666"/>
    <w:rsid w:val="00356F8F"/>
    <w:rsid w:val="003B79E1"/>
    <w:rsid w:val="004066AE"/>
    <w:rsid w:val="00460102"/>
    <w:rsid w:val="004772E5"/>
    <w:rsid w:val="004A7C54"/>
    <w:rsid w:val="004B773F"/>
    <w:rsid w:val="004D6EBE"/>
    <w:rsid w:val="004F34AC"/>
    <w:rsid w:val="00511124"/>
    <w:rsid w:val="00557E89"/>
    <w:rsid w:val="005A420C"/>
    <w:rsid w:val="005C40D5"/>
    <w:rsid w:val="00612093"/>
    <w:rsid w:val="007516F8"/>
    <w:rsid w:val="00762F73"/>
    <w:rsid w:val="00767F0B"/>
    <w:rsid w:val="00772ADA"/>
    <w:rsid w:val="007C183A"/>
    <w:rsid w:val="00847D9A"/>
    <w:rsid w:val="008658B8"/>
    <w:rsid w:val="008A7095"/>
    <w:rsid w:val="008B19A9"/>
    <w:rsid w:val="008C147C"/>
    <w:rsid w:val="008D1E32"/>
    <w:rsid w:val="009B708B"/>
    <w:rsid w:val="009D1FA3"/>
    <w:rsid w:val="00A21DC5"/>
    <w:rsid w:val="00A63F84"/>
    <w:rsid w:val="00A7383F"/>
    <w:rsid w:val="00B57227"/>
    <w:rsid w:val="00B87CB8"/>
    <w:rsid w:val="00B946C1"/>
    <w:rsid w:val="00B97749"/>
    <w:rsid w:val="00BD3043"/>
    <w:rsid w:val="00C41949"/>
    <w:rsid w:val="00C812C8"/>
    <w:rsid w:val="00C87E4B"/>
    <w:rsid w:val="00C91207"/>
    <w:rsid w:val="00CE00E9"/>
    <w:rsid w:val="00CE66AD"/>
    <w:rsid w:val="00D04890"/>
    <w:rsid w:val="00D53BC4"/>
    <w:rsid w:val="00E20C8F"/>
    <w:rsid w:val="00E248C1"/>
    <w:rsid w:val="00E74E8F"/>
    <w:rsid w:val="00EC2478"/>
    <w:rsid w:val="00FD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E5E4BF-F894-4346-A718-6C745087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table" w:customStyle="1" w:styleId="40">
    <w:name w:val="4"/>
    <w:basedOn w:val="TableNormal"/>
    <w:tblPr>
      <w:tblStyleRowBandSize w:val="1"/>
      <w:tblStyleColBandSize w:val="1"/>
    </w:tblPr>
  </w:style>
  <w:style w:type="table" w:customStyle="1" w:styleId="30">
    <w:name w:val="3"/>
    <w:basedOn w:val="TableNormal"/>
    <w:tblPr>
      <w:tblStyleRowBandSize w:val="1"/>
      <w:tblStyleColBandSize w:val="1"/>
    </w:tblPr>
  </w:style>
  <w:style w:type="table" w:customStyle="1" w:styleId="20">
    <w:name w:val="2"/>
    <w:basedOn w:val="TableNormal"/>
    <w:tblPr>
      <w:tblStyleRowBandSize w:val="1"/>
      <w:tblStyleColBandSize w:val="1"/>
    </w:tblPr>
  </w:style>
  <w:style w:type="table" w:customStyle="1" w:styleId="10">
    <w:name w:val="1"/>
    <w:basedOn w:val="TableNormal"/>
    <w:tblPr>
      <w:tblStyleRowBandSize w:val="1"/>
      <w:tblStyleColBandSize w:val="1"/>
    </w:tblPr>
  </w:style>
  <w:style w:type="paragraph" w:styleId="a5">
    <w:name w:val="header"/>
    <w:basedOn w:val="a"/>
    <w:link w:val="a6"/>
    <w:uiPriority w:val="99"/>
    <w:unhideWhenUsed/>
    <w:rsid w:val="008A7095"/>
    <w:pPr>
      <w:tabs>
        <w:tab w:val="center" w:pos="4252"/>
        <w:tab w:val="right" w:pos="8504"/>
      </w:tabs>
      <w:snapToGrid w:val="0"/>
    </w:pPr>
  </w:style>
  <w:style w:type="character" w:customStyle="1" w:styleId="a6">
    <w:name w:val="ヘッダー (文字)"/>
    <w:basedOn w:val="a0"/>
    <w:link w:val="a5"/>
    <w:uiPriority w:val="99"/>
    <w:rsid w:val="008A7095"/>
  </w:style>
  <w:style w:type="paragraph" w:styleId="a7">
    <w:name w:val="footer"/>
    <w:basedOn w:val="a"/>
    <w:link w:val="a8"/>
    <w:uiPriority w:val="99"/>
    <w:unhideWhenUsed/>
    <w:rsid w:val="008A7095"/>
    <w:pPr>
      <w:tabs>
        <w:tab w:val="center" w:pos="4252"/>
        <w:tab w:val="right" w:pos="8504"/>
      </w:tabs>
      <w:snapToGrid w:val="0"/>
    </w:pPr>
  </w:style>
  <w:style w:type="character" w:customStyle="1" w:styleId="a8">
    <w:name w:val="フッター (文字)"/>
    <w:basedOn w:val="a0"/>
    <w:link w:val="a7"/>
    <w:uiPriority w:val="99"/>
    <w:rsid w:val="008A7095"/>
  </w:style>
  <w:style w:type="paragraph" w:styleId="a9">
    <w:name w:val="Balloon Text"/>
    <w:basedOn w:val="a"/>
    <w:link w:val="aa"/>
    <w:uiPriority w:val="99"/>
    <w:semiHidden/>
    <w:unhideWhenUsed/>
    <w:rsid w:val="00B977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7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CA9B-6DE8-4290-836F-912BCA11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1062</Words>
  <Characters>6060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村松秀明</dc:creator>
  <cp:keywords/>
  <dc:description/>
  <cp:lastModifiedBy>村松秀明</cp:lastModifiedBy>
  <cp:revision>2</cp:revision>
  <cp:lastPrinted>2016-05-21T13:43:00Z</cp:lastPrinted>
  <dcterms:created xsi:type="dcterms:W3CDTF">2016-06-16T08:09:00Z</dcterms:created>
  <dcterms:modified xsi:type="dcterms:W3CDTF">2016-06-16T08:09:00Z</dcterms:modified>
</cp:coreProperties>
</file>